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E98" w:rsidRDefault="00806E98">
      <w:r w:rsidRPr="00806E98">
        <w:rPr>
          <w:noProof/>
        </w:rPr>
        <w:drawing>
          <wp:inline distT="0" distB="0" distL="0" distR="0">
            <wp:extent cx="6318274" cy="8671560"/>
            <wp:effectExtent l="19050" t="0" r="6326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74" cy="8671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6E98" w:rsidRDefault="00806E98">
      <w:r>
        <w:br w:type="page"/>
      </w:r>
    </w:p>
    <w:p w:rsidR="00022C64" w:rsidRDefault="00B80890">
      <w:pPr>
        <w:jc w:val="center"/>
      </w:pPr>
      <w:r>
        <w:lastRenderedPageBreak/>
        <w:t>Муниципальное  бюджетное образовательное  учреждение</w:t>
      </w:r>
    </w:p>
    <w:p w:rsidR="00022C64" w:rsidRDefault="00B80890">
      <w:pPr>
        <w:pStyle w:val="aff6"/>
        <w:jc w:val="center"/>
      </w:pPr>
      <w:r>
        <w:rPr>
          <w:b/>
          <w:sz w:val="28"/>
          <w:szCs w:val="28"/>
        </w:rPr>
        <w:t>«Средняя общеобразовательная татарско-русская школа №65</w:t>
      </w:r>
    </w:p>
    <w:p w:rsidR="00022C64" w:rsidRDefault="00B80890">
      <w:pPr>
        <w:pStyle w:val="aff6"/>
        <w:jc w:val="center"/>
      </w:pPr>
      <w:r>
        <w:rPr>
          <w:b/>
          <w:sz w:val="28"/>
          <w:szCs w:val="28"/>
        </w:rPr>
        <w:t>с углублённым изучением отдельных предметов»</w:t>
      </w:r>
    </w:p>
    <w:p w:rsidR="00022C64" w:rsidRDefault="00B80890">
      <w:pPr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Московского района </w:t>
      </w:r>
      <w:proofErr w:type="gramStart"/>
      <w:r>
        <w:rPr>
          <w:b/>
          <w:bCs/>
          <w:sz w:val="28"/>
          <w:szCs w:val="28"/>
        </w:rPr>
        <w:t>г</w:t>
      </w:r>
      <w:proofErr w:type="gramEnd"/>
      <w:r>
        <w:rPr>
          <w:b/>
          <w:bCs/>
          <w:sz w:val="28"/>
          <w:szCs w:val="28"/>
        </w:rPr>
        <w:t>. Казани</w:t>
      </w:r>
    </w:p>
    <w:p w:rsidR="00022C64" w:rsidRDefault="00022C64">
      <w:pPr>
        <w:jc w:val="center"/>
        <w:outlineLvl w:val="0"/>
        <w:rPr>
          <w:bCs/>
          <w:i/>
          <w:sz w:val="28"/>
          <w:szCs w:val="28"/>
        </w:rPr>
      </w:pPr>
    </w:p>
    <w:p w:rsidR="00022C64" w:rsidRDefault="00B80890">
      <w:pPr>
        <w:pStyle w:val="aff6"/>
      </w:pPr>
      <w:r>
        <w:rPr>
          <w:sz w:val="28"/>
          <w:szCs w:val="28"/>
        </w:rPr>
        <w:t xml:space="preserve">Юридический адрес: 420095 г. Казань ул. </w:t>
      </w:r>
      <w:proofErr w:type="spellStart"/>
      <w:r>
        <w:rPr>
          <w:sz w:val="28"/>
          <w:szCs w:val="28"/>
        </w:rPr>
        <w:t>Ш.Усманова</w:t>
      </w:r>
      <w:proofErr w:type="spellEnd"/>
      <w:r>
        <w:rPr>
          <w:sz w:val="28"/>
          <w:szCs w:val="28"/>
        </w:rPr>
        <w:t>, 25Б</w:t>
      </w:r>
    </w:p>
    <w:p w:rsidR="00022C64" w:rsidRDefault="00B80890">
      <w:pPr>
        <w:pStyle w:val="aff6"/>
      </w:pPr>
      <w:r>
        <w:rPr>
          <w:sz w:val="28"/>
          <w:szCs w:val="28"/>
        </w:rPr>
        <w:t xml:space="preserve">Тел.:  555-32-98 </w:t>
      </w:r>
      <w:r>
        <w:rPr>
          <w:sz w:val="28"/>
          <w:szCs w:val="28"/>
          <w:lang w:val="tt-RU"/>
        </w:rPr>
        <w:t xml:space="preserve">, </w:t>
      </w:r>
      <w:r>
        <w:rPr>
          <w:sz w:val="28"/>
          <w:szCs w:val="28"/>
        </w:rPr>
        <w:t>Факс:  555-32-98 ,</w:t>
      </w:r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 xml:space="preserve">Электронная  почта </w:t>
      </w:r>
      <w:hyperlink r:id="rId9">
        <w:r>
          <w:rPr>
            <w:rStyle w:val="-"/>
            <w:sz w:val="28"/>
            <w:szCs w:val="28"/>
            <w:lang w:val="en-US"/>
          </w:rPr>
          <w:t>S</w:t>
        </w:r>
        <w:r>
          <w:rPr>
            <w:rStyle w:val="-"/>
            <w:sz w:val="28"/>
            <w:szCs w:val="28"/>
          </w:rPr>
          <w:t>65.</w:t>
        </w:r>
        <w:r>
          <w:rPr>
            <w:rStyle w:val="-"/>
            <w:sz w:val="28"/>
            <w:szCs w:val="28"/>
            <w:lang w:val="en-US"/>
          </w:rPr>
          <w:t>kzn</w:t>
        </w:r>
        <w:r>
          <w:rPr>
            <w:rStyle w:val="-"/>
            <w:sz w:val="28"/>
            <w:szCs w:val="28"/>
          </w:rPr>
          <w:t>@</w:t>
        </w:r>
        <w:r>
          <w:rPr>
            <w:rStyle w:val="-"/>
            <w:sz w:val="28"/>
            <w:szCs w:val="28"/>
            <w:lang w:val="en-US"/>
          </w:rPr>
          <w:t>tatar</w:t>
        </w:r>
        <w:r>
          <w:rPr>
            <w:rStyle w:val="-"/>
            <w:sz w:val="28"/>
            <w:szCs w:val="28"/>
          </w:rPr>
          <w:t>.</w:t>
        </w:r>
        <w:proofErr w:type="spellStart"/>
        <w:r>
          <w:rPr>
            <w:rStyle w:val="-"/>
            <w:sz w:val="28"/>
            <w:szCs w:val="28"/>
            <w:lang w:val="en-US"/>
          </w:rPr>
          <w:t>ru</w:t>
        </w:r>
        <w:proofErr w:type="spellEnd"/>
      </w:hyperlink>
      <w:r>
        <w:rPr>
          <w:sz w:val="28"/>
          <w:szCs w:val="28"/>
        </w:rPr>
        <w:t xml:space="preserve">                            ИНН</w:t>
      </w:r>
      <w:r>
        <w:rPr>
          <w:sz w:val="28"/>
          <w:szCs w:val="28"/>
          <w:lang w:val="tt-RU"/>
        </w:rPr>
        <w:t>/КПП  1658027444/165801001</w:t>
      </w:r>
    </w:p>
    <w:p w:rsidR="00022C64" w:rsidRDefault="00B80890">
      <w:pPr>
        <w:pStyle w:val="aff6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ОГРН 1021603274660  ОКВЭД - 85.14</w:t>
      </w:r>
    </w:p>
    <w:p w:rsidR="00022C64" w:rsidRDefault="00022C64">
      <w:pPr>
        <w:pStyle w:val="aff6"/>
        <w:tabs>
          <w:tab w:val="left" w:pos="5010"/>
        </w:tabs>
        <w:rPr>
          <w:sz w:val="28"/>
          <w:szCs w:val="28"/>
          <w:lang w:val="tt-RU"/>
        </w:rPr>
      </w:pPr>
    </w:p>
    <w:p w:rsidR="00022C64" w:rsidRDefault="00B8089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                                            </w:t>
      </w:r>
      <w:r>
        <w:rPr>
          <w:sz w:val="28"/>
          <w:szCs w:val="28"/>
          <w:lang w:val="tt-RU"/>
        </w:rPr>
        <w:t xml:space="preserve">            </w:t>
      </w:r>
    </w:p>
    <w:p w:rsidR="00022C64" w:rsidRDefault="00022C64">
      <w:pPr>
        <w:ind w:firstLine="709"/>
        <w:jc w:val="both"/>
        <w:rPr>
          <w:sz w:val="28"/>
          <w:szCs w:val="28"/>
        </w:rPr>
      </w:pPr>
    </w:p>
    <w:p w:rsidR="00022C64" w:rsidRDefault="00022C64">
      <w:pPr>
        <w:rPr>
          <w:b/>
          <w:bCs/>
          <w:sz w:val="28"/>
          <w:szCs w:val="28"/>
        </w:rPr>
      </w:pPr>
    </w:p>
    <w:p w:rsidR="00022C64" w:rsidRDefault="00B808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КОЛЛЕКТИВНЫЙ ДОГОВОР</w:t>
      </w:r>
    </w:p>
    <w:p w:rsidR="00022C64" w:rsidRDefault="00B808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2024- 2026 годы</w:t>
      </w:r>
    </w:p>
    <w:p w:rsidR="00022C64" w:rsidRDefault="00022C64">
      <w:pPr>
        <w:rPr>
          <w:sz w:val="28"/>
          <w:szCs w:val="28"/>
        </w:rPr>
      </w:pPr>
    </w:p>
    <w:p w:rsidR="00022C64" w:rsidRDefault="00022C64">
      <w:pPr>
        <w:rPr>
          <w:sz w:val="28"/>
          <w:szCs w:val="28"/>
        </w:rPr>
      </w:pPr>
    </w:p>
    <w:p w:rsidR="00022C64" w:rsidRDefault="00022C64">
      <w:pPr>
        <w:rPr>
          <w:sz w:val="28"/>
          <w:szCs w:val="28"/>
        </w:rPr>
      </w:pPr>
    </w:p>
    <w:p w:rsidR="00022C64" w:rsidRDefault="00022C64">
      <w:pPr>
        <w:rPr>
          <w:sz w:val="28"/>
          <w:szCs w:val="28"/>
        </w:rPr>
      </w:pPr>
    </w:p>
    <w:p w:rsidR="00022C64" w:rsidRDefault="00022C64">
      <w:pPr>
        <w:jc w:val="both"/>
        <w:rPr>
          <w:sz w:val="28"/>
          <w:szCs w:val="28"/>
        </w:rPr>
      </w:pPr>
    </w:p>
    <w:p w:rsidR="00022C64" w:rsidRDefault="00B80890">
      <w:pPr>
        <w:rPr>
          <w:sz w:val="28"/>
          <w:szCs w:val="28"/>
        </w:rPr>
      </w:pPr>
      <w:r>
        <w:rPr>
          <w:sz w:val="28"/>
          <w:szCs w:val="28"/>
        </w:rPr>
        <w:t>Коллективный    договор      прошел    уведомительную     регистрацию</w:t>
      </w:r>
    </w:p>
    <w:p w:rsidR="00022C64" w:rsidRDefault="00B80890">
      <w:pPr>
        <w:rPr>
          <w:sz w:val="28"/>
          <w:szCs w:val="28"/>
        </w:rPr>
      </w:pPr>
      <w:r>
        <w:rPr>
          <w:sz w:val="28"/>
          <w:szCs w:val="28"/>
        </w:rPr>
        <w:t xml:space="preserve">в органе по труду:  </w:t>
      </w:r>
      <w:r>
        <w:rPr>
          <w:sz w:val="28"/>
          <w:szCs w:val="28"/>
          <w:u w:val="single"/>
        </w:rPr>
        <w:t>ГКУ «Центр занятости населения города Казани»</w:t>
      </w:r>
    </w:p>
    <w:p w:rsidR="00022C64" w:rsidRDefault="00B80890">
      <w:r>
        <w:t xml:space="preserve">                                                            </w:t>
      </w:r>
      <w:r>
        <w:t xml:space="preserve">       (</w:t>
      </w:r>
      <w:r>
        <w:rPr>
          <w:i/>
        </w:rPr>
        <w:t>указать наименование органа</w:t>
      </w:r>
      <w:r>
        <w:t>)</w:t>
      </w:r>
    </w:p>
    <w:p w:rsidR="00022C64" w:rsidRDefault="00B8089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22C64" w:rsidRDefault="00B8089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Регистрационный</w:t>
      </w:r>
      <w:proofErr w:type="gramEnd"/>
      <w:r>
        <w:rPr>
          <w:sz w:val="28"/>
          <w:szCs w:val="28"/>
        </w:rPr>
        <w:t xml:space="preserve"> №____ от «____»_____________202___года</w:t>
      </w:r>
    </w:p>
    <w:p w:rsidR="00022C64" w:rsidRDefault="00022C64">
      <w:pPr>
        <w:jc w:val="center"/>
        <w:rPr>
          <w:sz w:val="28"/>
          <w:szCs w:val="28"/>
        </w:rPr>
      </w:pPr>
    </w:p>
    <w:p w:rsidR="00022C64" w:rsidRDefault="00022C64">
      <w:pPr>
        <w:jc w:val="center"/>
        <w:rPr>
          <w:sz w:val="28"/>
          <w:szCs w:val="28"/>
        </w:rPr>
      </w:pPr>
    </w:p>
    <w:p w:rsidR="00022C64" w:rsidRDefault="00B80890">
      <w:pPr>
        <w:rPr>
          <w:sz w:val="28"/>
          <w:szCs w:val="28"/>
        </w:rPr>
      </w:pPr>
      <w:r>
        <w:rPr>
          <w:sz w:val="28"/>
          <w:szCs w:val="28"/>
        </w:rPr>
        <w:t xml:space="preserve">Ведущий инспектор      ___________________  </w:t>
      </w:r>
    </w:p>
    <w:p w:rsidR="00022C64" w:rsidRDefault="00B80890">
      <w:pPr>
        <w:rPr>
          <w:i/>
        </w:rPr>
      </w:pPr>
      <w:r>
        <w:rPr>
          <w:i/>
        </w:rPr>
        <w:t xml:space="preserve">           (должность)                        подпись                     (Ф.И.О)</w:t>
      </w:r>
    </w:p>
    <w:p w:rsidR="00022C64" w:rsidRDefault="00022C64">
      <w:pPr>
        <w:rPr>
          <w:i/>
        </w:rPr>
      </w:pPr>
    </w:p>
    <w:p w:rsidR="00022C64" w:rsidRDefault="00B80890">
      <w:pPr>
        <w:rPr>
          <w:i/>
        </w:rPr>
      </w:pPr>
      <w:r>
        <w:rPr>
          <w:i/>
        </w:rPr>
        <w:t xml:space="preserve">М </w:t>
      </w:r>
      <w:proofErr w:type="gramStart"/>
      <w:r>
        <w:rPr>
          <w:i/>
        </w:rPr>
        <w:t>П</w:t>
      </w:r>
      <w:proofErr w:type="gramEnd"/>
    </w:p>
    <w:p w:rsidR="00022C64" w:rsidRDefault="00022C64">
      <w:pPr>
        <w:rPr>
          <w:i/>
        </w:rPr>
      </w:pPr>
    </w:p>
    <w:p w:rsidR="00022C64" w:rsidRDefault="00022C64">
      <w:pPr>
        <w:rPr>
          <w:sz w:val="28"/>
          <w:szCs w:val="28"/>
        </w:rPr>
      </w:pPr>
    </w:p>
    <w:p w:rsidR="00022C64" w:rsidRDefault="00022C64">
      <w:pPr>
        <w:rPr>
          <w:sz w:val="28"/>
          <w:szCs w:val="28"/>
        </w:rPr>
      </w:pPr>
    </w:p>
    <w:p w:rsidR="00022C64" w:rsidRDefault="00022C64">
      <w:pPr>
        <w:tabs>
          <w:tab w:val="left" w:pos="3300"/>
        </w:tabs>
      </w:pPr>
    </w:p>
    <w:p w:rsidR="00022C64" w:rsidRDefault="00B80890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В </w:t>
      </w:r>
      <w:r>
        <w:rPr>
          <w:bCs/>
          <w:color w:val="000000"/>
          <w:sz w:val="28"/>
          <w:szCs w:val="28"/>
          <w:shd w:val="clear" w:color="auto" w:fill="FFFFFF"/>
        </w:rPr>
        <w:t xml:space="preserve">Территориальной </w:t>
      </w:r>
      <w:r>
        <w:rPr>
          <w:bCs/>
          <w:color w:val="000000"/>
          <w:sz w:val="28"/>
          <w:szCs w:val="28"/>
          <w:shd w:val="clear" w:color="auto" w:fill="FFFFFF"/>
        </w:rPr>
        <w:t>организации Общероссийского Профсоюза образования</w:t>
      </w:r>
    </w:p>
    <w:p w:rsidR="00022C64" w:rsidRDefault="00B80890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  <w:r>
        <w:rPr>
          <w:bCs/>
          <w:color w:val="000000"/>
          <w:sz w:val="28"/>
          <w:szCs w:val="28"/>
          <w:shd w:val="clear" w:color="auto" w:fill="FFFFFF"/>
        </w:rPr>
        <w:t>Кировского и Московского районов г</w:t>
      </w:r>
      <w:proofErr w:type="gramStart"/>
      <w:r>
        <w:rPr>
          <w:bCs/>
          <w:color w:val="000000"/>
          <w:sz w:val="28"/>
          <w:szCs w:val="28"/>
          <w:shd w:val="clear" w:color="auto" w:fill="FFFFFF"/>
        </w:rPr>
        <w:t>.К</w:t>
      </w:r>
      <w:proofErr w:type="gramEnd"/>
      <w:r>
        <w:rPr>
          <w:bCs/>
          <w:color w:val="000000"/>
          <w:sz w:val="28"/>
          <w:szCs w:val="28"/>
          <w:shd w:val="clear" w:color="auto" w:fill="FFFFFF"/>
        </w:rPr>
        <w:t>азани</w:t>
      </w:r>
    </w:p>
    <w:p w:rsidR="00022C64" w:rsidRDefault="00022C64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</w:p>
    <w:p w:rsidR="00022C64" w:rsidRDefault="00022C64">
      <w:pPr>
        <w:tabs>
          <w:tab w:val="left" w:pos="3300"/>
        </w:tabs>
        <w:jc w:val="both"/>
        <w:rPr>
          <w:b/>
          <w:bCs/>
          <w:color w:val="000000"/>
          <w:sz w:val="28"/>
          <w:szCs w:val="28"/>
          <w:shd w:val="clear" w:color="auto" w:fill="FFFFFF"/>
        </w:rPr>
      </w:pPr>
    </w:p>
    <w:p w:rsidR="00022C64" w:rsidRDefault="00B80890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  <w:proofErr w:type="gramStart"/>
      <w:r>
        <w:rPr>
          <w:bCs/>
          <w:color w:val="000000"/>
          <w:sz w:val="28"/>
          <w:szCs w:val="28"/>
          <w:shd w:val="clear" w:color="auto" w:fill="FFFFFF"/>
        </w:rPr>
        <w:t>Регистрационный</w:t>
      </w:r>
      <w:proofErr w:type="gramEnd"/>
      <w:r>
        <w:rPr>
          <w:bCs/>
          <w:color w:val="000000"/>
          <w:sz w:val="28"/>
          <w:szCs w:val="28"/>
          <w:shd w:val="clear" w:color="auto" w:fill="FFFFFF"/>
        </w:rPr>
        <w:t xml:space="preserve"> № ____   от «_____»__________202__года</w:t>
      </w:r>
    </w:p>
    <w:p w:rsidR="00022C64" w:rsidRDefault="00022C64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</w:p>
    <w:p w:rsidR="00022C64" w:rsidRDefault="00B80890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  <w:r>
        <w:rPr>
          <w:bCs/>
          <w:color w:val="000000"/>
          <w:sz w:val="28"/>
          <w:szCs w:val="28"/>
          <w:shd w:val="clear" w:color="auto" w:fill="FFFFFF"/>
        </w:rPr>
        <w:t xml:space="preserve">Председатель РК профсоюза ______________________ </w:t>
      </w:r>
      <w:proofErr w:type="spellStart"/>
      <w:r>
        <w:rPr>
          <w:bCs/>
          <w:color w:val="000000"/>
          <w:sz w:val="28"/>
          <w:szCs w:val="28"/>
          <w:shd w:val="clear" w:color="auto" w:fill="FFFFFF"/>
        </w:rPr>
        <w:t>И.С.Закиров</w:t>
      </w:r>
      <w:proofErr w:type="spellEnd"/>
    </w:p>
    <w:p w:rsidR="00022C64" w:rsidRDefault="00022C64">
      <w:pPr>
        <w:rPr>
          <w:sz w:val="28"/>
          <w:szCs w:val="28"/>
        </w:rPr>
      </w:pPr>
    </w:p>
    <w:p w:rsidR="00022C64" w:rsidRDefault="00022C64"/>
    <w:p w:rsidR="00022C64" w:rsidRDefault="00022C64">
      <w:pPr>
        <w:jc w:val="center"/>
        <w:outlineLvl w:val="0"/>
        <w:rPr>
          <w:bCs/>
          <w:color w:val="000000" w:themeColor="text1"/>
          <w:sz w:val="28"/>
          <w:szCs w:val="28"/>
        </w:rPr>
      </w:pPr>
    </w:p>
    <w:p w:rsidR="00022C64" w:rsidRDefault="00022C64">
      <w:pPr>
        <w:jc w:val="center"/>
        <w:outlineLvl w:val="0"/>
        <w:rPr>
          <w:bCs/>
          <w:color w:val="000000" w:themeColor="text1"/>
          <w:sz w:val="28"/>
          <w:szCs w:val="28"/>
        </w:rPr>
      </w:pPr>
    </w:p>
    <w:p w:rsidR="00022C64" w:rsidRDefault="00022C64">
      <w:pPr>
        <w:jc w:val="center"/>
        <w:outlineLvl w:val="0"/>
        <w:rPr>
          <w:bCs/>
          <w:color w:val="000000" w:themeColor="text1"/>
          <w:sz w:val="28"/>
          <w:szCs w:val="28"/>
        </w:rPr>
      </w:pPr>
    </w:p>
    <w:p w:rsidR="00022C64" w:rsidRDefault="00B80890">
      <w:pPr>
        <w:jc w:val="center"/>
        <w:outlineLvl w:val="0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Татарстанская республиканская организаци</w:t>
      </w:r>
      <w:r>
        <w:rPr>
          <w:bCs/>
          <w:color w:val="000000" w:themeColor="text1"/>
          <w:sz w:val="28"/>
          <w:szCs w:val="28"/>
        </w:rPr>
        <w:t xml:space="preserve">я </w:t>
      </w:r>
      <w:proofErr w:type="gramStart"/>
      <w:r>
        <w:rPr>
          <w:bCs/>
          <w:color w:val="000000" w:themeColor="text1"/>
          <w:sz w:val="28"/>
          <w:szCs w:val="28"/>
        </w:rPr>
        <w:t>Общероссийского</w:t>
      </w:r>
      <w:proofErr w:type="gramEnd"/>
      <w:r>
        <w:rPr>
          <w:bCs/>
          <w:color w:val="000000" w:themeColor="text1"/>
          <w:sz w:val="28"/>
          <w:szCs w:val="28"/>
        </w:rPr>
        <w:t xml:space="preserve"> </w:t>
      </w:r>
    </w:p>
    <w:p w:rsidR="00022C64" w:rsidRDefault="00B80890">
      <w:pPr>
        <w:jc w:val="center"/>
        <w:outlineLvl w:val="0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Профсоюза образования</w:t>
      </w:r>
    </w:p>
    <w:p w:rsidR="00022C64" w:rsidRDefault="00022C64">
      <w:pPr>
        <w:ind w:left="6381" w:firstLine="709"/>
        <w:jc w:val="center"/>
        <w:outlineLvl w:val="0"/>
        <w:rPr>
          <w:bCs/>
          <w:color w:val="000000" w:themeColor="text1"/>
          <w:sz w:val="28"/>
          <w:szCs w:val="28"/>
        </w:rPr>
      </w:pPr>
    </w:p>
    <w:p w:rsidR="00022C64" w:rsidRDefault="00022C64">
      <w:pPr>
        <w:ind w:left="6381" w:firstLine="709"/>
        <w:outlineLvl w:val="0"/>
        <w:rPr>
          <w:bCs/>
          <w:color w:val="00B050"/>
        </w:rPr>
      </w:pPr>
    </w:p>
    <w:p w:rsidR="00022C64" w:rsidRDefault="00022C64">
      <w:pPr>
        <w:jc w:val="right"/>
        <w:outlineLvl w:val="0"/>
        <w:rPr>
          <w:bCs/>
        </w:rPr>
      </w:pPr>
    </w:p>
    <w:p w:rsidR="00022C64" w:rsidRDefault="00022C64">
      <w:pPr>
        <w:ind w:left="5672" w:firstLine="709"/>
        <w:jc w:val="both"/>
      </w:pPr>
    </w:p>
    <w:p w:rsidR="00022C64" w:rsidRDefault="00022C64">
      <w:pPr>
        <w:ind w:left="5672" w:firstLine="709"/>
        <w:jc w:val="both"/>
        <w:rPr>
          <w:sz w:val="22"/>
          <w:szCs w:val="22"/>
        </w:rPr>
      </w:pPr>
    </w:p>
    <w:p w:rsidR="00022C64" w:rsidRDefault="00022C64">
      <w:pPr>
        <w:ind w:left="5672" w:firstLine="709"/>
        <w:jc w:val="both"/>
        <w:rPr>
          <w:sz w:val="22"/>
          <w:szCs w:val="22"/>
        </w:rPr>
      </w:pPr>
    </w:p>
    <w:p w:rsidR="00022C64" w:rsidRDefault="00022C64">
      <w:pPr>
        <w:ind w:left="5672" w:firstLine="709"/>
        <w:jc w:val="both"/>
        <w:rPr>
          <w:sz w:val="22"/>
          <w:szCs w:val="22"/>
        </w:rPr>
      </w:pPr>
    </w:p>
    <w:p w:rsidR="00022C64" w:rsidRDefault="00022C64">
      <w:pPr>
        <w:ind w:left="5672" w:firstLine="709"/>
        <w:jc w:val="both"/>
        <w:rPr>
          <w:sz w:val="22"/>
          <w:szCs w:val="22"/>
        </w:rPr>
      </w:pPr>
    </w:p>
    <w:p w:rsidR="00022C64" w:rsidRDefault="00022C64">
      <w:pPr>
        <w:rPr>
          <w:b/>
          <w:bCs/>
        </w:rPr>
      </w:pPr>
    </w:p>
    <w:p w:rsidR="00022C64" w:rsidRDefault="00B80890">
      <w:pPr>
        <w:jc w:val="center"/>
        <w:rPr>
          <w:bCs/>
        </w:rPr>
      </w:pPr>
      <w:r>
        <w:rPr>
          <w:bCs/>
        </w:rPr>
        <w:t xml:space="preserve">Муниципальное бюджетное образовательное учреждение </w:t>
      </w:r>
    </w:p>
    <w:p w:rsidR="00022C64" w:rsidRDefault="00B80890">
      <w:pPr>
        <w:jc w:val="center"/>
        <w:rPr>
          <w:bCs/>
        </w:rPr>
      </w:pPr>
      <w:r>
        <w:rPr>
          <w:bCs/>
        </w:rPr>
        <w:t xml:space="preserve">«Средняя общеобразовательная татарско-русская школа №65 </w:t>
      </w:r>
    </w:p>
    <w:p w:rsidR="00022C64" w:rsidRDefault="00B80890">
      <w:pPr>
        <w:jc w:val="center"/>
        <w:rPr>
          <w:bCs/>
        </w:rPr>
      </w:pPr>
      <w:r>
        <w:rPr>
          <w:bCs/>
        </w:rPr>
        <w:t>с углублённым изучением отдельных предметов»</w:t>
      </w:r>
    </w:p>
    <w:p w:rsidR="00022C64" w:rsidRDefault="00B80890">
      <w:pPr>
        <w:rPr>
          <w:b/>
          <w:bCs/>
        </w:rPr>
      </w:pPr>
      <w:r>
        <w:rPr>
          <w:b/>
          <w:bCs/>
        </w:rPr>
        <w:t>-------------------------------------------------------------------------------------------------------------------</w:t>
      </w:r>
    </w:p>
    <w:p w:rsidR="00022C64" w:rsidRDefault="00B80890">
      <w:pPr>
        <w:jc w:val="center"/>
        <w:rPr>
          <w:i/>
        </w:rPr>
      </w:pPr>
      <w:r>
        <w:rPr>
          <w:bCs/>
          <w:i/>
        </w:rPr>
        <w:t>(</w:t>
      </w:r>
      <w:r>
        <w:rPr>
          <w:i/>
        </w:rPr>
        <w:t>полное наименование общеобразовательной организации в соответствии с её уставом)</w:t>
      </w:r>
    </w:p>
    <w:p w:rsidR="00022C64" w:rsidRDefault="00B80890">
      <w:pPr>
        <w:jc w:val="center"/>
        <w:rPr>
          <w:b/>
        </w:rPr>
      </w:pPr>
      <w:r>
        <w:rPr>
          <w:b/>
        </w:rPr>
        <w:t>на 2024-202</w:t>
      </w:r>
      <w:r>
        <w:rPr>
          <w:b/>
        </w:rPr>
        <w:t xml:space="preserve">6 </w:t>
      </w:r>
      <w:r>
        <w:rPr>
          <w:b/>
        </w:rPr>
        <w:t>го</w:t>
      </w:r>
      <w:proofErr w:type="gramStart"/>
      <w:r>
        <w:rPr>
          <w:b/>
        </w:rPr>
        <w:t>д(</w:t>
      </w:r>
      <w:proofErr w:type="spellStart"/>
      <w:proofErr w:type="gramEnd"/>
      <w:r>
        <w:rPr>
          <w:b/>
        </w:rPr>
        <w:t>ы</w:t>
      </w:r>
      <w:proofErr w:type="spellEnd"/>
      <w:r>
        <w:rPr>
          <w:b/>
        </w:rPr>
        <w:t>)</w:t>
      </w: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both"/>
      </w:pPr>
    </w:p>
    <w:p w:rsidR="00022C64" w:rsidRDefault="00022C64">
      <w:pPr>
        <w:jc w:val="center"/>
      </w:pPr>
    </w:p>
    <w:p w:rsidR="00022C64" w:rsidRDefault="00B80890">
      <w:pPr>
        <w:jc w:val="center"/>
      </w:pPr>
      <w:r>
        <w:t xml:space="preserve">КОЛЛЕКТИВНЫЙ </w:t>
      </w:r>
      <w:r>
        <w:t>ДОГОВОР</w:t>
      </w:r>
    </w:p>
    <w:p w:rsidR="00022C64" w:rsidRDefault="00B80890">
      <w:pPr>
        <w:jc w:val="center"/>
      </w:pPr>
      <w:r>
        <w:t>прошёл уведомительную регистрацию</w:t>
      </w:r>
    </w:p>
    <w:p w:rsidR="00022C64" w:rsidRDefault="00B80890">
      <w:pPr>
        <w:jc w:val="center"/>
      </w:pPr>
      <w:r>
        <w:t>в органе по труду_________________</w:t>
      </w:r>
    </w:p>
    <w:p w:rsidR="00022C64" w:rsidRDefault="00B80890">
      <w:pPr>
        <w:jc w:val="center"/>
      </w:pPr>
      <w:r>
        <w:t>(</w:t>
      </w:r>
      <w:r>
        <w:rPr>
          <w:i/>
        </w:rPr>
        <w:t>указать соответствующий уполномоченный орган</w:t>
      </w:r>
      <w:r>
        <w:t>)</w:t>
      </w: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B80890">
      <w:pPr>
        <w:jc w:val="center"/>
      </w:pPr>
      <w:proofErr w:type="gramStart"/>
      <w:r>
        <w:t>Регистрационный</w:t>
      </w:r>
      <w:proofErr w:type="gramEnd"/>
      <w:r>
        <w:t xml:space="preserve"> №___ от «___»_____________2024 года</w:t>
      </w: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B80890">
      <w:pPr>
        <w:jc w:val="center"/>
      </w:pPr>
      <w:r>
        <w:t>Руководитель органа по труду (уполномоченного органа)____________________</w:t>
      </w:r>
    </w:p>
    <w:p w:rsidR="00022C64" w:rsidRDefault="00B80890">
      <w:pPr>
        <w:ind w:left="4963" w:firstLine="709"/>
        <w:jc w:val="center"/>
      </w:pPr>
      <w:r>
        <w:t>(</w:t>
      </w:r>
      <w:r>
        <w:rPr>
          <w:i/>
        </w:rPr>
        <w:t>должность, ф.и.о. и подпись</w:t>
      </w:r>
      <w:r>
        <w:t>)</w:t>
      </w:r>
    </w:p>
    <w:p w:rsidR="00022C64" w:rsidRDefault="00B80890">
      <w:pPr>
        <w:jc w:val="center"/>
      </w:pPr>
      <w:r>
        <w:br w:type="page"/>
      </w:r>
      <w:r>
        <w:lastRenderedPageBreak/>
        <w:t>ОГЛАВЛЕНИЕ</w:t>
      </w:r>
    </w:p>
    <w:p w:rsidR="00022C64" w:rsidRDefault="00B80890">
      <w:pPr>
        <w:contextualSpacing/>
        <w:jc w:val="both"/>
      </w:pPr>
      <w:r>
        <w:t xml:space="preserve">1. ОБЩИЕ ПОЛОЖЕНИЯ                                                                                                           </w:t>
      </w:r>
    </w:p>
    <w:p w:rsidR="00022C64" w:rsidRDefault="00B80890">
      <w:pPr>
        <w:contextualSpacing/>
        <w:jc w:val="both"/>
      </w:pPr>
      <w:r>
        <w:t xml:space="preserve">2. ТРУДОВОЙ ДОГОВОР. ГАРАНТИИ ПРИ ЗАКЛЮЧЕНИИ, ИЗМЕНЕНИИ И РАСТОРЖЕНИИ ТРУДОВОГО ДОГОВОРА </w:t>
      </w:r>
      <w:r>
        <w:t xml:space="preserve">                                                                        </w:t>
      </w:r>
    </w:p>
    <w:p w:rsidR="00022C64" w:rsidRDefault="00B80890">
      <w:pPr>
        <w:pStyle w:val="32"/>
        <w:contextualSpacing/>
        <w:outlineLvl w:val="0"/>
        <w:rPr>
          <w:bCs/>
          <w:caps/>
          <w:sz w:val="24"/>
          <w:szCs w:val="24"/>
        </w:rPr>
      </w:pPr>
      <w:r>
        <w:rPr>
          <w:sz w:val="24"/>
          <w:szCs w:val="24"/>
        </w:rPr>
        <w:t>3</w:t>
      </w:r>
      <w:r>
        <w:t>. </w:t>
      </w:r>
      <w:r>
        <w:rPr>
          <w:bCs/>
          <w:caps/>
          <w:sz w:val="24"/>
          <w:szCs w:val="24"/>
        </w:rPr>
        <w:t xml:space="preserve">рабочее время и время отдыха                                                                                 </w:t>
      </w:r>
    </w:p>
    <w:p w:rsidR="00022C64" w:rsidRDefault="00B80890">
      <w:pPr>
        <w:pStyle w:val="32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>
        <w:t>. </w:t>
      </w:r>
      <w:r>
        <w:rPr>
          <w:bCs/>
          <w:caps/>
          <w:sz w:val="24"/>
          <w:szCs w:val="24"/>
        </w:rPr>
        <w:t xml:space="preserve">Оплата и нормирование труда                                        </w:t>
      </w:r>
      <w:r>
        <w:rPr>
          <w:bCs/>
          <w:caps/>
          <w:sz w:val="24"/>
          <w:szCs w:val="24"/>
        </w:rPr>
        <w:t xml:space="preserve">                                      </w:t>
      </w:r>
    </w:p>
    <w:p w:rsidR="00022C64" w:rsidRDefault="00B80890">
      <w:pPr>
        <w:contextualSpacing/>
        <w:jc w:val="both"/>
        <w:rPr>
          <w:bCs/>
          <w:caps/>
        </w:rPr>
      </w:pPr>
      <w:r>
        <w:t>5. </w:t>
      </w:r>
      <w:r>
        <w:rPr>
          <w:bCs/>
          <w:caps/>
        </w:rPr>
        <w:t xml:space="preserve">Социальные гарантии и меры социальной поддержки                           </w:t>
      </w:r>
    </w:p>
    <w:p w:rsidR="00022C64" w:rsidRDefault="00B80890">
      <w:pPr>
        <w:pStyle w:val="32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 xml:space="preserve">6. Условия и Охрана труда                                                                                            </w:t>
      </w:r>
    </w:p>
    <w:p w:rsidR="00022C64" w:rsidRDefault="00B80890">
      <w:pPr>
        <w:contextualSpacing/>
        <w:jc w:val="both"/>
        <w:rPr>
          <w:bCs/>
        </w:rPr>
      </w:pPr>
      <w:r>
        <w:rPr>
          <w:bCs/>
          <w:caps/>
        </w:rPr>
        <w:t>7</w:t>
      </w:r>
      <w:r>
        <w:t>. </w:t>
      </w:r>
      <w:r>
        <w:rPr>
          <w:bCs/>
        </w:rPr>
        <w:t xml:space="preserve">ПОДДЕРЖКА МОЛОДЫХ ПЕДАГОГОВ                                                                             </w:t>
      </w:r>
    </w:p>
    <w:p w:rsidR="00022C64" w:rsidRDefault="00B80890">
      <w:pPr>
        <w:contextualSpacing/>
        <w:jc w:val="both"/>
        <w:rPr>
          <w:bCs/>
        </w:rPr>
      </w:pPr>
      <w:r>
        <w:rPr>
          <w:bCs/>
        </w:rPr>
        <w:t>8</w:t>
      </w:r>
      <w:r>
        <w:t>. </w:t>
      </w:r>
      <w:r>
        <w:rPr>
          <w:bCs/>
        </w:rPr>
        <w:t xml:space="preserve">ПРОФЕССИОНАЛЬНОЕ РАЗВИТИЕ РАБОТНИКОВ    </w:t>
      </w:r>
    </w:p>
    <w:p w:rsidR="00022C64" w:rsidRDefault="00B80890">
      <w:pPr>
        <w:contextualSpacing/>
        <w:jc w:val="both"/>
        <w:rPr>
          <w:bCs/>
        </w:rPr>
      </w:pPr>
      <w:r>
        <w:rPr>
          <w:bCs/>
        </w:rPr>
        <w:t xml:space="preserve">9.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                                                                                 </w:t>
      </w:r>
      <w:r>
        <w:rPr>
          <w:bCs/>
        </w:rPr>
        <w:t xml:space="preserve">                                       </w:t>
      </w:r>
    </w:p>
    <w:p w:rsidR="00022C64" w:rsidRDefault="00B80890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>
        <w:t>. </w:t>
      </w:r>
      <w:r>
        <w:rPr>
          <w:rStyle w:val="A10"/>
          <w:b w:val="0"/>
          <w:color w:val="auto"/>
          <w:sz w:val="24"/>
          <w:szCs w:val="24"/>
        </w:rPr>
        <w:t xml:space="preserve">СОЦИАЛЬНОЕ ПАРТНЁРСТВО                                                                                            </w:t>
      </w:r>
    </w:p>
    <w:p w:rsidR="00022C64" w:rsidRDefault="00B80890">
      <w:pPr>
        <w:pStyle w:val="Default"/>
        <w:contextualSpacing/>
        <w:jc w:val="both"/>
        <w:rPr>
          <w:bCs/>
        </w:rPr>
      </w:pPr>
      <w:r>
        <w:t>11. </w:t>
      </w:r>
      <w:r>
        <w:rPr>
          <w:bCs/>
        </w:rPr>
        <w:t xml:space="preserve">ГАРАНТИИ ПРОФСОЮЗНОЙ ДЕЯТЕЛЬНОСТИ   </w:t>
      </w:r>
    </w:p>
    <w:p w:rsidR="00022C64" w:rsidRDefault="00B80890">
      <w:pPr>
        <w:pStyle w:val="Pa6"/>
        <w:spacing w:line="240" w:lineRule="auto"/>
        <w:contextualSpacing/>
        <w:jc w:val="both"/>
      </w:pPr>
      <w:r>
        <w:rPr>
          <w:bCs/>
        </w:rPr>
        <w:t>12</w:t>
      </w:r>
      <w:r>
        <w:t>. </w:t>
      </w:r>
      <w:proofErr w:type="gramStart"/>
      <w:r>
        <w:rPr>
          <w:rFonts w:eastAsia="Times New Roman"/>
          <w:color w:val="000000"/>
        </w:rPr>
        <w:t>КОНТРОЛЬ ЗА</w:t>
      </w:r>
      <w:proofErr w:type="gramEnd"/>
      <w:r>
        <w:rPr>
          <w:rFonts w:eastAsia="Times New Roman"/>
          <w:color w:val="000000"/>
        </w:rPr>
        <w:t xml:space="preserve"> ВЫПОЛНЕНИЕМ КОЛЛЕКТИВНОГО ДОГОВОРА. </w:t>
      </w:r>
      <w:r>
        <w:t xml:space="preserve">ОТВЕТСТВЕННОСТЬ СТОРОН КОЛЛЕКТИВНОГО ДОГОВОРА                                       </w:t>
      </w:r>
    </w:p>
    <w:p w:rsidR="00022C64" w:rsidRDefault="00B80890">
      <w:pPr>
        <w:pStyle w:val="Default"/>
        <w:contextualSpacing/>
        <w:jc w:val="both"/>
        <w:rPr>
          <w:bCs/>
        </w:rPr>
      </w:pPr>
      <w:r>
        <w:t>13. </w:t>
      </w:r>
      <w:r>
        <w:rPr>
          <w:bCs/>
        </w:rPr>
        <w:t xml:space="preserve">ЗАКЛЮЧИТЕЛЬНЫЕ ПОЛОЖЕНИЯ    </w:t>
      </w:r>
    </w:p>
    <w:p w:rsidR="00022C64" w:rsidRDefault="00022C64">
      <w:pPr>
        <w:pStyle w:val="Default"/>
        <w:jc w:val="center"/>
        <w:rPr>
          <w:bCs/>
        </w:rPr>
      </w:pPr>
    </w:p>
    <w:p w:rsidR="00022C64" w:rsidRDefault="00022C64">
      <w:pPr>
        <w:pStyle w:val="Default"/>
        <w:jc w:val="center"/>
        <w:rPr>
          <w:bCs/>
        </w:rPr>
      </w:pPr>
    </w:p>
    <w:p w:rsidR="00022C64" w:rsidRDefault="00022C64">
      <w:pPr>
        <w:pStyle w:val="Default"/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B80890">
      <w:pPr>
        <w:tabs>
          <w:tab w:val="left" w:pos="5670"/>
        </w:tabs>
      </w:pPr>
      <w:r>
        <w:tab/>
      </w: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022C64">
      <w:pPr>
        <w:jc w:val="center"/>
      </w:pPr>
    </w:p>
    <w:p w:rsidR="00022C64" w:rsidRDefault="00B80890">
      <w:pPr>
        <w:ind w:hanging="142"/>
        <w:jc w:val="center"/>
        <w:rPr>
          <w:b/>
        </w:rPr>
      </w:pPr>
      <w:r>
        <w:rPr>
          <w:b/>
        </w:rPr>
        <w:lastRenderedPageBreak/>
        <w:t>I. ОБЩИЕ ПОЛОЖЕНИЯ</w:t>
      </w:r>
    </w:p>
    <w:p w:rsidR="00022C64" w:rsidRDefault="00022C64">
      <w:pPr>
        <w:pStyle w:val="32"/>
        <w:jc w:val="center"/>
      </w:pPr>
    </w:p>
    <w:p w:rsidR="00022C64" w:rsidRDefault="00B80890">
      <w:pPr>
        <w:rPr>
          <w:b/>
          <w:sz w:val="28"/>
          <w:szCs w:val="28"/>
        </w:rPr>
      </w:pPr>
      <w:r>
        <w:rPr>
          <w:sz w:val="28"/>
          <w:szCs w:val="28"/>
        </w:rPr>
        <w:t>1.1.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Настоящий коллективный договор заключён между работодателем и работниками в лице их представителей и является правовым актом, регулирующим социально-трудовые отношения в </w:t>
      </w:r>
      <w:r>
        <w:rPr>
          <w:bCs/>
          <w:sz w:val="28"/>
          <w:szCs w:val="28"/>
        </w:rPr>
        <w:t>Муниципальное бюджетное образовательное учреждение</w:t>
      </w:r>
      <w:r>
        <w:rPr>
          <w:b/>
          <w:sz w:val="28"/>
          <w:szCs w:val="28"/>
        </w:rPr>
        <w:t xml:space="preserve"> «Средняя общеобразовательная татарс</w:t>
      </w:r>
      <w:r>
        <w:rPr>
          <w:b/>
          <w:sz w:val="28"/>
          <w:szCs w:val="28"/>
        </w:rPr>
        <w:t>ко-русская школа №65 с углублённым изучением отдельных предметов»</w:t>
      </w:r>
    </w:p>
    <w:p w:rsidR="00022C64" w:rsidRDefault="00B80890">
      <w:pPr>
        <w:pStyle w:val="32"/>
        <w:ind w:firstLine="709"/>
        <w:contextualSpacing/>
        <w:rPr>
          <w:i/>
        </w:rPr>
      </w:pPr>
      <w:r>
        <w:rPr>
          <w:i/>
        </w:rPr>
        <w:t>(наименование образовательной организации)</w:t>
      </w:r>
    </w:p>
    <w:p w:rsidR="00022C64" w:rsidRDefault="00B80890">
      <w:pPr>
        <w:pStyle w:val="32"/>
        <w:contextualSpacing/>
      </w:pPr>
      <w:r>
        <w:t>1.2.</w:t>
      </w:r>
      <w:r>
        <w:rPr>
          <w:rFonts w:eastAsia="Arial Unicode MS"/>
          <w:color w:val="000000"/>
          <w:kern w:val="1"/>
        </w:rPr>
        <w:t> </w:t>
      </w:r>
      <w:r>
        <w:t>Основой для заключения коллективного договора являются:</w:t>
      </w:r>
    </w:p>
    <w:p w:rsidR="00022C64" w:rsidRDefault="00B80890">
      <w:pPr>
        <w:pStyle w:val="32"/>
        <w:ind w:firstLine="709"/>
        <w:contextualSpacing/>
      </w:pPr>
      <w:r>
        <w:t>Конституция Российской Федерации;</w:t>
      </w:r>
    </w:p>
    <w:p w:rsidR="00022C64" w:rsidRDefault="00B80890">
      <w:pPr>
        <w:pStyle w:val="32"/>
        <w:ind w:firstLine="709"/>
        <w:contextualSpacing/>
      </w:pPr>
      <w:r>
        <w:t xml:space="preserve">нормы международного права и международные договоры </w:t>
      </w:r>
      <w:r>
        <w:t>Российской Федерации (если они не противоречат Конституции Российской Федерации);</w:t>
      </w:r>
    </w:p>
    <w:p w:rsidR="00022C64" w:rsidRDefault="00B80890">
      <w:pPr>
        <w:pStyle w:val="32"/>
        <w:ind w:firstLine="709"/>
        <w:contextualSpacing/>
      </w:pPr>
      <w:r>
        <w:t>Трудовой кодекс Российской Федерации (далее – ТК РФ);</w:t>
      </w:r>
    </w:p>
    <w:p w:rsidR="00022C64" w:rsidRDefault="00B80890">
      <w:pPr>
        <w:pStyle w:val="32"/>
        <w:ind w:firstLine="709"/>
        <w:contextualSpacing/>
      </w:pPr>
      <w:r>
        <w:t>Федеральный закон от 12 января 1996 г. № 10-ФЗ «О профессиональных союзах, их правах и гарантиях деятельности»;</w:t>
      </w:r>
    </w:p>
    <w:p w:rsidR="00022C64" w:rsidRDefault="00B80890">
      <w:pPr>
        <w:pStyle w:val="32"/>
        <w:ind w:firstLine="709"/>
        <w:contextualSpacing/>
      </w:pPr>
      <w:r>
        <w:t>Федераль</w:t>
      </w:r>
      <w:r>
        <w:t>ный закон от 29 декабря 2012 г. № 273-ФЗ «Об образовании в Российской Федерации» (далее – Федеральный закон № 273-ФЗ);</w:t>
      </w:r>
    </w:p>
    <w:p w:rsidR="00022C64" w:rsidRDefault="00B80890">
      <w:pPr>
        <w:pStyle w:val="32"/>
        <w:ind w:firstLine="709"/>
        <w:contextualSpacing/>
        <w:rPr>
          <w:color w:val="00B050"/>
        </w:rPr>
      </w:pPr>
      <w:r>
        <w:rPr>
          <w:color w:val="00B050"/>
        </w:rPr>
        <w:t>Закон РТ от 22 июля 2013 года № 68-ЗРТ «Об образовании»;</w:t>
      </w:r>
    </w:p>
    <w:p w:rsidR="00022C64" w:rsidRDefault="00B80890">
      <w:pPr>
        <w:ind w:firstLine="567"/>
        <w:jc w:val="both"/>
        <w:rPr>
          <w:sz w:val="28"/>
          <w:szCs w:val="28"/>
        </w:rPr>
      </w:pPr>
      <w:r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</w:t>
      </w:r>
      <w:r>
        <w:rPr>
          <w:color w:val="22272F"/>
          <w:sz w:val="28"/>
          <w:szCs w:val="28"/>
          <w:shd w:val="clear" w:color="auto" w:fill="FFFFFF"/>
        </w:rPr>
        <w:t>оюзах»;</w:t>
      </w:r>
    </w:p>
    <w:p w:rsidR="00022C64" w:rsidRDefault="00B80890">
      <w:pPr>
        <w:ind w:firstLine="567"/>
        <w:jc w:val="both"/>
        <w:rPr>
          <w:sz w:val="28"/>
          <w:szCs w:val="28"/>
          <w:lang w:val="zh-CN" w:eastAsia="zh-CN"/>
        </w:rPr>
      </w:pPr>
      <w:r>
        <w:rPr>
          <w:sz w:val="28"/>
          <w:szCs w:val="28"/>
          <w:lang w:val="zh-CN" w:eastAsia="zh-CN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022C64" w:rsidRDefault="00B80890">
      <w:pPr>
        <w:ind w:firstLine="567"/>
        <w:jc w:val="both"/>
        <w:rPr>
          <w:color w:val="92D050"/>
          <w:sz w:val="28"/>
          <w:szCs w:val="28"/>
          <w:lang w:val="zh-CN" w:eastAsia="zh-CN"/>
        </w:rPr>
      </w:pPr>
      <w:r>
        <w:rPr>
          <w:sz w:val="28"/>
          <w:szCs w:val="28"/>
          <w:lang w:val="zh-CN" w:eastAsia="zh-CN"/>
        </w:rPr>
        <w:t xml:space="preserve">Республиканское Соглашение между Федерацией профсоюзов Республики Татарстан, Координационным советом </w:t>
      </w:r>
      <w:r>
        <w:rPr>
          <w:sz w:val="28"/>
          <w:szCs w:val="28"/>
          <w:lang w:val="zh-CN" w:eastAsia="zh-CN"/>
        </w:rPr>
        <w:t>объединений работодателей Республики Татарстан, Кабинетом Министров Республики Татарстан о проведении социально</w:t>
      </w:r>
      <w:r>
        <w:rPr>
          <w:sz w:val="28"/>
          <w:szCs w:val="28"/>
          <w:lang w:eastAsia="zh-CN"/>
        </w:rPr>
        <w:t xml:space="preserve"> </w:t>
      </w:r>
      <w:r>
        <w:rPr>
          <w:color w:val="00B050"/>
          <w:sz w:val="28"/>
          <w:szCs w:val="28"/>
          <w:lang w:eastAsia="zh-CN"/>
        </w:rPr>
        <w:t xml:space="preserve">– экономической </w:t>
      </w:r>
      <w:r>
        <w:rPr>
          <w:color w:val="00B050"/>
          <w:sz w:val="28"/>
          <w:szCs w:val="28"/>
          <w:lang w:val="zh-CN" w:eastAsia="zh-CN"/>
        </w:rPr>
        <w:t>политики и развити</w:t>
      </w:r>
      <w:r>
        <w:rPr>
          <w:color w:val="00B050"/>
          <w:sz w:val="28"/>
          <w:szCs w:val="28"/>
          <w:lang w:eastAsia="zh-CN"/>
        </w:rPr>
        <w:t>и</w:t>
      </w:r>
      <w:r>
        <w:rPr>
          <w:color w:val="00B050"/>
          <w:sz w:val="28"/>
          <w:szCs w:val="28"/>
          <w:lang w:val="zh-CN" w:eastAsia="zh-CN"/>
        </w:rPr>
        <w:t xml:space="preserve"> социального партнерства на 20</w:t>
      </w:r>
      <w:r>
        <w:rPr>
          <w:color w:val="00B050"/>
          <w:sz w:val="28"/>
          <w:szCs w:val="28"/>
          <w:lang w:eastAsia="zh-CN"/>
        </w:rPr>
        <w:t>23</w:t>
      </w:r>
      <w:r>
        <w:rPr>
          <w:color w:val="00B050"/>
          <w:sz w:val="28"/>
          <w:szCs w:val="28"/>
          <w:lang w:val="zh-CN" w:eastAsia="zh-CN"/>
        </w:rPr>
        <w:t>-20</w:t>
      </w:r>
      <w:r>
        <w:rPr>
          <w:color w:val="00B050"/>
          <w:sz w:val="28"/>
          <w:szCs w:val="28"/>
          <w:lang w:eastAsia="zh-CN"/>
        </w:rPr>
        <w:t>24</w:t>
      </w:r>
      <w:r>
        <w:rPr>
          <w:color w:val="00B050"/>
          <w:sz w:val="28"/>
          <w:szCs w:val="28"/>
          <w:lang w:val="zh-CN" w:eastAsia="zh-CN"/>
        </w:rPr>
        <w:t xml:space="preserve"> годы;</w:t>
      </w:r>
    </w:p>
    <w:p w:rsidR="00022C64" w:rsidRDefault="00B80890">
      <w:pPr>
        <w:pStyle w:val="32"/>
        <w:ind w:firstLine="709"/>
        <w:contextualSpacing/>
        <w:rPr>
          <w:color w:val="000000" w:themeColor="text1"/>
        </w:rPr>
      </w:pPr>
      <w:r>
        <w:t>Отраслевое соглашение между Министерством образования и науки Рес</w:t>
      </w:r>
      <w:r>
        <w:t xml:space="preserve">публики Татарстан и </w:t>
      </w:r>
      <w:r>
        <w:rPr>
          <w:color w:val="000000" w:themeColor="text1"/>
        </w:rPr>
        <w:t>Татарстанской республиканской организацией Общероссийского Профсоюза образования на 2024-2026гг.</w:t>
      </w:r>
    </w:p>
    <w:p w:rsidR="00022C64" w:rsidRDefault="00B80890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Территориальное соглашение на 2024-2026гг. (</w:t>
      </w:r>
      <w:r>
        <w:rPr>
          <w:b/>
          <w:color w:val="000000"/>
          <w:sz w:val="28"/>
          <w:szCs w:val="28"/>
        </w:rPr>
        <w:t>указывается полное название соглашения</w:t>
      </w:r>
      <w:r>
        <w:rPr>
          <w:color w:val="000000"/>
          <w:sz w:val="28"/>
          <w:szCs w:val="28"/>
        </w:rPr>
        <w:t>).</w:t>
      </w:r>
    </w:p>
    <w:p w:rsidR="00022C64" w:rsidRDefault="00B80890">
      <w:pPr>
        <w:shd w:val="clear" w:color="auto" w:fill="FFFFFF"/>
        <w:tabs>
          <w:tab w:val="left" w:pos="1022"/>
        </w:tabs>
        <w:jc w:val="both"/>
      </w:pPr>
      <w:r>
        <w:rPr>
          <w:color w:val="000000"/>
          <w:sz w:val="28"/>
          <w:szCs w:val="28"/>
        </w:rPr>
        <w:t xml:space="preserve">«Соглашение между Управлением </w:t>
      </w:r>
      <w:proofErr w:type="gramStart"/>
      <w:r>
        <w:rPr>
          <w:color w:val="000000"/>
          <w:sz w:val="28"/>
          <w:szCs w:val="28"/>
        </w:rPr>
        <w:t>образования Исполнитель</w:t>
      </w:r>
      <w:r>
        <w:rPr>
          <w:color w:val="000000"/>
          <w:sz w:val="28"/>
          <w:szCs w:val="28"/>
        </w:rPr>
        <w:t>ного комитета муниципального образования города Казани</w:t>
      </w:r>
      <w:proofErr w:type="gramEnd"/>
      <w:r>
        <w:rPr>
          <w:color w:val="000000"/>
          <w:sz w:val="28"/>
          <w:szCs w:val="28"/>
        </w:rPr>
        <w:t xml:space="preserve"> и Татар</w:t>
      </w:r>
      <w:r>
        <w:rPr>
          <w:color w:val="000000"/>
          <w:sz w:val="28"/>
          <w:szCs w:val="28"/>
        </w:rPr>
        <w:t>стан</w:t>
      </w:r>
      <w:r>
        <w:rPr>
          <w:color w:val="000000"/>
          <w:sz w:val="28"/>
          <w:szCs w:val="28"/>
        </w:rPr>
        <w:t>ск</w:t>
      </w:r>
      <w:r>
        <w:rPr>
          <w:color w:val="000000"/>
          <w:sz w:val="28"/>
          <w:szCs w:val="28"/>
        </w:rPr>
        <w:t>ой</w:t>
      </w:r>
      <w:r>
        <w:rPr>
          <w:color w:val="000000"/>
          <w:sz w:val="28"/>
          <w:szCs w:val="28"/>
        </w:rPr>
        <w:t xml:space="preserve"> республиканск</w:t>
      </w:r>
      <w:r>
        <w:rPr>
          <w:color w:val="000000"/>
          <w:sz w:val="28"/>
          <w:szCs w:val="28"/>
        </w:rPr>
        <w:t>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организацией</w:t>
      </w:r>
      <w:r>
        <w:rPr>
          <w:color w:val="000000"/>
          <w:sz w:val="28"/>
          <w:szCs w:val="28"/>
        </w:rPr>
        <w:t xml:space="preserve"> Общероссийского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z w:val="28"/>
          <w:szCs w:val="28"/>
        </w:rPr>
        <w:t>рофсоюз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образования на 202</w:t>
      </w:r>
      <w:r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</w:rPr>
        <w:t>-202</w:t>
      </w:r>
      <w:r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>гг.».</w:t>
      </w:r>
    </w:p>
    <w:p w:rsidR="00022C64" w:rsidRDefault="00022C64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</w:p>
    <w:p w:rsidR="00022C64" w:rsidRDefault="00B80890">
      <w:pPr>
        <w:pStyle w:val="32"/>
        <w:ind w:firstLine="709"/>
        <w:contextualSpacing/>
      </w:pPr>
      <w:r>
        <w:t>1.3.</w:t>
      </w:r>
      <w:r>
        <w:rPr>
          <w:rFonts w:eastAsia="Arial Unicode MS"/>
          <w:color w:val="000000"/>
          <w:kern w:val="1"/>
        </w:rPr>
        <w:t> </w:t>
      </w:r>
      <w:r>
        <w:t xml:space="preserve">Сторонами коллективного договора являются: </w:t>
      </w:r>
    </w:p>
    <w:p w:rsidR="00022C64" w:rsidRDefault="00B80890">
      <w:pPr>
        <w:pStyle w:val="32"/>
        <w:ind w:firstLine="709"/>
        <w:contextualSpacing/>
        <w:rPr>
          <w:bCs/>
          <w:i/>
          <w:sz w:val="20"/>
          <w:szCs w:val="20"/>
        </w:rPr>
      </w:pPr>
      <w:r>
        <w:t xml:space="preserve">работодатель в лице его представителя – руководителя образовательной организации </w:t>
      </w:r>
      <w:r>
        <w:rPr>
          <w:b/>
          <w:bCs/>
        </w:rPr>
        <w:t>Соркиной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Жанетты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Ваисовны</w:t>
      </w:r>
      <w:r>
        <w:t>_</w:t>
      </w:r>
      <w:proofErr w:type="spellEnd"/>
      <w:r>
        <w:t xml:space="preserve">(Ф.И.О.)_ (далее – работодатель, </w:t>
      </w:r>
      <w:r>
        <w:rPr>
          <w:bCs/>
        </w:rPr>
        <w:t>организация, образовательная организация</w:t>
      </w:r>
      <w:r>
        <w:rPr>
          <w:sz w:val="20"/>
          <w:szCs w:val="20"/>
        </w:rPr>
        <w:t>);</w:t>
      </w:r>
    </w:p>
    <w:p w:rsidR="00022C64" w:rsidRDefault="00B80890">
      <w:pPr>
        <w:pStyle w:val="32"/>
        <w:ind w:firstLine="709"/>
        <w:contextualSpacing/>
        <w:rPr>
          <w:b/>
          <w:bCs/>
        </w:rPr>
      </w:pPr>
      <w:r>
        <w:t>работники образовательной организации в лице их представителя – председат</w:t>
      </w:r>
      <w:r>
        <w:t xml:space="preserve">еля первичной профсоюзной организации </w:t>
      </w:r>
      <w:r>
        <w:rPr>
          <w:b/>
          <w:bCs/>
        </w:rPr>
        <w:t>Павловой</w:t>
      </w:r>
      <w:r>
        <w:rPr>
          <w:b/>
          <w:bCs/>
        </w:rPr>
        <w:t xml:space="preserve"> Резеды </w:t>
      </w:r>
      <w:proofErr w:type="spellStart"/>
      <w:r>
        <w:rPr>
          <w:b/>
          <w:bCs/>
        </w:rPr>
        <w:t>Айратовны</w:t>
      </w:r>
      <w:proofErr w:type="spellEnd"/>
      <w:r>
        <w:rPr>
          <w:b/>
          <w:bCs/>
        </w:rPr>
        <w:t>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Для регулирования социально-трудовых отношений, ведения коллективных переговоров, подготовки и заключения изменений к данному коллективному договору,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его выполнением на равноправн</w:t>
      </w:r>
      <w:r>
        <w:rPr>
          <w:sz w:val="28"/>
          <w:szCs w:val="28"/>
        </w:rPr>
        <w:t xml:space="preserve">ой основе по решению сторон образуется комиссия. </w:t>
      </w:r>
    </w:p>
    <w:p w:rsidR="00022C64" w:rsidRDefault="00B80890">
      <w:pPr>
        <w:jc w:val="both"/>
        <w:rPr>
          <w:sz w:val="28"/>
          <w:szCs w:val="28"/>
        </w:rPr>
      </w:pPr>
      <w:r>
        <w:rPr>
          <w:sz w:val="28"/>
          <w:szCs w:val="28"/>
        </w:rPr>
        <w:t>Работодатель признаёт первичную профсоюзную организацию</w:t>
      </w:r>
      <w:r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Муниципальное бюджетное образовательное учреждение </w:t>
      </w:r>
      <w:r>
        <w:rPr>
          <w:b/>
          <w:sz w:val="28"/>
          <w:szCs w:val="28"/>
        </w:rPr>
        <w:t>«Средняя общеобразовательная татарско-русская школа №65 с углублённым изучением отдельных предметов</w:t>
      </w:r>
      <w:r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единственным полномочным представителем работников образовательной организации.</w:t>
      </w:r>
    </w:p>
    <w:p w:rsidR="00022C64" w:rsidRDefault="00B80890">
      <w:pPr>
        <w:pStyle w:val="32"/>
        <w:ind w:firstLine="709"/>
        <w:contextualSpacing/>
      </w:pPr>
      <w:r>
        <w:t>1.4.</w:t>
      </w:r>
      <w:r>
        <w:rPr>
          <w:rFonts w:eastAsia="Arial Unicode MS"/>
          <w:color w:val="000000"/>
          <w:kern w:val="1"/>
        </w:rPr>
        <w:t> </w:t>
      </w:r>
      <w:proofErr w:type="gramStart"/>
      <w:r>
        <w:t>Коллективный договор - правовой акт, заключён с целью определения взаимных обязательств работников и работодателя по защите социально-трудовых прав и интересов работнико</w:t>
      </w:r>
      <w:r>
        <w:t xml:space="preserve">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</w:t>
      </w:r>
      <w:r>
        <w:t xml:space="preserve">иными актами, содержащими нормы трудового права, соглашениями. </w:t>
      </w:r>
      <w:proofErr w:type="gramEnd"/>
    </w:p>
    <w:p w:rsidR="00022C64" w:rsidRDefault="00B80890">
      <w:pPr>
        <w:pStyle w:val="32"/>
        <w:ind w:firstLine="709"/>
        <w:contextualSpacing/>
      </w:pPr>
      <w:r>
        <w:t>1.5.</w:t>
      </w:r>
      <w:r>
        <w:rPr>
          <w:rFonts w:eastAsia="Arial Unicode MS"/>
          <w:color w:val="000000"/>
          <w:kern w:val="1"/>
        </w:rPr>
        <w:t> </w:t>
      </w:r>
      <w: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022C64" w:rsidRDefault="00B80890">
      <w:pPr>
        <w:ind w:firstLine="708"/>
        <w:jc w:val="both"/>
        <w:rPr>
          <w:color w:val="000000" w:themeColor="text1"/>
          <w:sz w:val="28"/>
          <w:szCs w:val="28"/>
          <w:lang w:val="zh-CN" w:eastAsia="zh-CN"/>
        </w:rPr>
      </w:pPr>
      <w:r>
        <w:rPr>
          <w:sz w:val="28"/>
          <w:szCs w:val="28"/>
          <w:lang w:val="zh-CN" w:eastAsia="zh-CN"/>
        </w:rPr>
        <w:t>Положени</w:t>
      </w:r>
      <w:r>
        <w:rPr>
          <w:sz w:val="28"/>
          <w:szCs w:val="28"/>
          <w:lang w:val="zh-CN" w:eastAsia="zh-CN"/>
        </w:rPr>
        <w:t>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</w:t>
      </w:r>
      <w:r>
        <w:rPr>
          <w:sz w:val="28"/>
          <w:szCs w:val="28"/>
          <w:lang w:val="zh-CN" w:eastAsia="zh-CN"/>
        </w:rPr>
        <w:t xml:space="preserve">яются только на </w:t>
      </w:r>
      <w:r>
        <w:rPr>
          <w:color w:val="00B050"/>
          <w:sz w:val="28"/>
          <w:szCs w:val="28"/>
          <w:lang w:val="zh-CN" w:eastAsia="zh-CN"/>
        </w:rPr>
        <w:t>членов</w:t>
      </w:r>
      <w:r>
        <w:rPr>
          <w:color w:val="00B050"/>
          <w:sz w:val="28"/>
          <w:szCs w:val="28"/>
          <w:lang w:eastAsia="zh-CN"/>
        </w:rPr>
        <w:t xml:space="preserve"> Общероссийского Профсоюза образования</w:t>
      </w:r>
      <w:r>
        <w:rPr>
          <w:color w:val="00B050"/>
          <w:sz w:val="28"/>
          <w:szCs w:val="28"/>
          <w:lang w:val="zh-CN" w:eastAsia="zh-CN"/>
        </w:rPr>
        <w:t>.</w:t>
      </w:r>
    </w:p>
    <w:p w:rsidR="00022C64" w:rsidRDefault="00B80890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1.6.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Стороны договорились о том,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порядке, </w:t>
      </w:r>
      <w:r>
        <w:rPr>
          <w:sz w:val="28"/>
          <w:szCs w:val="28"/>
        </w:rPr>
        <w:t>установленном при его заключении (статья 44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ТК РФ).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случае изменения законодательства Российской </w:t>
      </w:r>
      <w:r>
        <w:rPr>
          <w:sz w:val="28"/>
          <w:szCs w:val="28"/>
        </w:rPr>
        <w:t xml:space="preserve">Федерации, </w:t>
      </w:r>
      <w:r>
        <w:rPr>
          <w:color w:val="00B050"/>
          <w:sz w:val="28"/>
          <w:szCs w:val="28"/>
        </w:rPr>
        <w:t xml:space="preserve">Республики Татарстан </w:t>
      </w:r>
      <w:r>
        <w:rPr>
          <w:sz w:val="28"/>
          <w:szCs w:val="28"/>
        </w:rPr>
        <w:t xml:space="preserve">в части, улучшающей положение работников образовательной организации по сравнению с условиями коллективного договора, со дня его изменения применяются нормы законодательства Российской Федерации, </w:t>
      </w:r>
      <w:r>
        <w:rPr>
          <w:color w:val="00B050"/>
          <w:sz w:val="28"/>
          <w:szCs w:val="28"/>
        </w:rPr>
        <w:t>Республики Татарстан</w:t>
      </w:r>
      <w:r>
        <w:rPr>
          <w:sz w:val="28"/>
          <w:szCs w:val="28"/>
        </w:rPr>
        <w:t>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1.7.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достижения поставленных целей:</w:t>
      </w:r>
    </w:p>
    <w:p w:rsidR="00022C64" w:rsidRDefault="00B80890">
      <w:pPr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работодатель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</w:t>
      </w:r>
      <w:r>
        <w:rPr>
          <w:sz w:val="28"/>
          <w:szCs w:val="28"/>
        </w:rPr>
        <w:t xml:space="preserve"> с ними отношений в образовательной организации, и не позднее чем в </w:t>
      </w:r>
      <w:r>
        <w:rPr>
          <w:b/>
          <w:bCs/>
          <w:sz w:val="28"/>
          <w:szCs w:val="28"/>
        </w:rPr>
        <w:t>10-дневный</w:t>
      </w:r>
      <w:r>
        <w:rPr>
          <w:sz w:val="28"/>
          <w:szCs w:val="28"/>
        </w:rPr>
        <w:t xml:space="preserve"> срок</w:t>
      </w:r>
      <w:r>
        <w:rPr>
          <w:sz w:val="28"/>
          <w:szCs w:val="28"/>
        </w:rPr>
        <w:t xml:space="preserve"> </w:t>
      </w:r>
      <w:r>
        <w:t>(указывается конкретный и разумный срок)</w:t>
      </w:r>
      <w:r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вопросу;</w:t>
      </w:r>
      <w:proofErr w:type="gramEnd"/>
    </w:p>
    <w:p w:rsidR="00022C64" w:rsidRDefault="00B80890">
      <w:pPr>
        <w:pStyle w:val="aff1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работодатель принимает на</w:t>
      </w:r>
      <w:r>
        <w:rPr>
          <w:sz w:val="28"/>
          <w:szCs w:val="28"/>
        </w:rPr>
        <w:t xml:space="preserve"> себя обязательство информировать выборный орган первичной профсоюзной организации о решениях органов государственного контроля (надзора), принятых по вопросам в сфере трудовых, социальных и иных непосредственно связанных с ними отношений в </w:t>
      </w:r>
      <w:r>
        <w:rPr>
          <w:color w:val="000000"/>
          <w:sz w:val="28"/>
          <w:szCs w:val="28"/>
        </w:rPr>
        <w:t>образовательной</w:t>
      </w:r>
      <w:r>
        <w:rPr>
          <w:color w:val="000000"/>
          <w:sz w:val="28"/>
          <w:szCs w:val="28"/>
        </w:rPr>
        <w:t xml:space="preserve"> организации</w:t>
      </w:r>
      <w:r>
        <w:rPr>
          <w:sz w:val="28"/>
          <w:szCs w:val="28"/>
        </w:rPr>
        <w:t>, путём предоставления выборному органу первичной профсоюзной организации копий документов о принятии таких решений в течение ___</w:t>
      </w:r>
      <w:r>
        <w:rPr>
          <w:b/>
          <w:bCs/>
          <w:sz w:val="28"/>
          <w:szCs w:val="28"/>
        </w:rPr>
        <w:t>3</w:t>
      </w:r>
      <w:r>
        <w:rPr>
          <w:sz w:val="28"/>
          <w:szCs w:val="28"/>
        </w:rPr>
        <w:t>__ дней со дня получения работодателем решения от соответствующего государственного органа;</w:t>
      </w:r>
      <w:proofErr w:type="gramEnd"/>
    </w:p>
    <w:p w:rsidR="00022C64" w:rsidRDefault="00B80890">
      <w:pPr>
        <w:pStyle w:val="aff1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работодатель обеспечив</w:t>
      </w:r>
      <w:r>
        <w:rPr>
          <w:sz w:val="28"/>
          <w:szCs w:val="28"/>
        </w:rPr>
        <w:t>ает соблюдение законодательства о защите персональных данных, о</w:t>
      </w:r>
      <w:r>
        <w:rPr>
          <w:color w:val="000000"/>
          <w:sz w:val="28"/>
          <w:szCs w:val="28"/>
        </w:rPr>
        <w:t>знакомление работников и их представителей под роспись с документами, устанавливающими порядок обработки персональных данных, а также их правами и обязанностями в этой области;</w:t>
      </w:r>
    </w:p>
    <w:p w:rsidR="00022C64" w:rsidRDefault="00B80890">
      <w:pPr>
        <w:ind w:firstLine="709"/>
        <w:jc w:val="both"/>
        <w:rPr>
          <w:bCs/>
          <w:color w:val="00B050"/>
          <w:sz w:val="28"/>
          <w:szCs w:val="28"/>
        </w:rPr>
      </w:pPr>
      <w:r>
        <w:rPr>
          <w:bCs/>
          <w:color w:val="00B050"/>
          <w:sz w:val="28"/>
          <w:szCs w:val="28"/>
        </w:rPr>
        <w:t>членство в Профс</w:t>
      </w:r>
      <w:r>
        <w:rPr>
          <w:bCs/>
          <w:color w:val="00B050"/>
          <w:sz w:val="28"/>
          <w:szCs w:val="28"/>
        </w:rPr>
        <w:t xml:space="preserve">оюзе определяет согласие Работника на доступ к его персональным данным при осуществлении Профсоюзом общественного </w:t>
      </w:r>
      <w:proofErr w:type="gramStart"/>
      <w:r>
        <w:rPr>
          <w:bCs/>
          <w:color w:val="00B050"/>
          <w:sz w:val="28"/>
          <w:szCs w:val="28"/>
        </w:rPr>
        <w:t>контроля за</w:t>
      </w:r>
      <w:proofErr w:type="gramEnd"/>
      <w:r>
        <w:rPr>
          <w:bCs/>
          <w:color w:val="00B050"/>
          <w:sz w:val="28"/>
          <w:szCs w:val="28"/>
        </w:rPr>
        <w:t xml:space="preserve"> соблюдением Работодателем трудовых прав, а также при защите социально – экономических интересов работников;</w:t>
      </w:r>
    </w:p>
    <w:p w:rsidR="00022C64" w:rsidRDefault="00B80890">
      <w:pPr>
        <w:pStyle w:val="aff1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выборный орган первичн</w:t>
      </w:r>
      <w:r>
        <w:rPr>
          <w:sz w:val="28"/>
          <w:szCs w:val="28"/>
        </w:rPr>
        <w:t>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отношений, интересы работников, не являющихся членами Профсоюза, но уполномочивших выборный орг</w:t>
      </w:r>
      <w:r>
        <w:rPr>
          <w:sz w:val="28"/>
          <w:szCs w:val="28"/>
        </w:rPr>
        <w:t>ан первичной профсоюзной организации представлять их 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>
        <w:rPr>
          <w:sz w:val="28"/>
          <w:szCs w:val="28"/>
        </w:rPr>
        <w:t xml:space="preserve"> работодателем на условия</w:t>
      </w:r>
      <w:r>
        <w:rPr>
          <w:sz w:val="28"/>
          <w:szCs w:val="28"/>
        </w:rPr>
        <w:t>х, установленных выборным органом первичной профсоюзной организации (статья 30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ТК РФ).</w:t>
      </w:r>
    </w:p>
    <w:p w:rsidR="00022C64" w:rsidRDefault="00B80890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1.8.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color w:val="00B050"/>
          <w:sz w:val="28"/>
          <w:szCs w:val="28"/>
        </w:rPr>
        <w:t>Контроль за</w:t>
      </w:r>
      <w:proofErr w:type="gramEnd"/>
      <w:r>
        <w:rPr>
          <w:color w:val="00B050"/>
          <w:sz w:val="28"/>
          <w:szCs w:val="28"/>
        </w:rPr>
        <w:t xml:space="preserve"> выполнением коллективного </w:t>
      </w:r>
      <w:r>
        <w:rPr>
          <w:sz w:val="28"/>
          <w:szCs w:val="28"/>
        </w:rPr>
        <w:t xml:space="preserve">договора осуществляется сторонами коллективного договора в лице их представителей, а также соответствующими органами по труду </w:t>
      </w:r>
      <w:r>
        <w:rPr>
          <w:sz w:val="28"/>
          <w:szCs w:val="28"/>
        </w:rPr>
        <w:t>(уполномоченным органом).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>Все спорные вопросы по реализации положений коллективного договора решаются сторонами в форме взаимных консультаций (переговоров) и в соответствии с нормами главы 61</w:t>
      </w:r>
      <w:r>
        <w:rPr>
          <w:rFonts w:eastAsia="Arial Unicode MS"/>
          <w:color w:val="00B050"/>
          <w:kern w:val="1"/>
          <w:sz w:val="28"/>
          <w:szCs w:val="28"/>
        </w:rPr>
        <w:t> </w:t>
      </w:r>
      <w:r>
        <w:rPr>
          <w:color w:val="00B050"/>
          <w:sz w:val="28"/>
          <w:szCs w:val="28"/>
        </w:rPr>
        <w:t xml:space="preserve">ТК РФ, регулирующими вопросы рассмотрения и разрешения </w:t>
      </w:r>
      <w:r>
        <w:rPr>
          <w:color w:val="00B050"/>
          <w:sz w:val="28"/>
          <w:szCs w:val="28"/>
        </w:rPr>
        <w:t>коллективных трудовых споров.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color w:val="00B050"/>
          <w:sz w:val="28"/>
          <w:szCs w:val="28"/>
        </w:rPr>
      </w:pPr>
      <w:r>
        <w:rPr>
          <w:sz w:val="28"/>
          <w:szCs w:val="28"/>
        </w:rPr>
        <w:t>1.9</w:t>
      </w:r>
      <w:r>
        <w:rPr>
          <w:color w:val="92D050"/>
          <w:sz w:val="28"/>
          <w:szCs w:val="28"/>
        </w:rPr>
        <w:t xml:space="preserve">. </w:t>
      </w:r>
      <w:r>
        <w:rPr>
          <w:color w:val="00B050"/>
          <w:sz w:val="28"/>
          <w:szCs w:val="28"/>
        </w:rPr>
        <w:t>Представители сторон, уклоняющиеся от участия в коллективных переговорах по заключению, изменению коллективного договора или неправомерно отказавшиеся от подписания согласованного коллективного договора несут ответственно</w:t>
      </w:r>
      <w:r>
        <w:rPr>
          <w:color w:val="00B050"/>
          <w:sz w:val="28"/>
          <w:szCs w:val="28"/>
        </w:rPr>
        <w:t>сть в соответствии с действующим законодательством Российской Федерации.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1.10.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022C64" w:rsidRDefault="00B80890">
      <w:pPr>
        <w:rPr>
          <w:sz w:val="28"/>
          <w:szCs w:val="28"/>
        </w:rPr>
      </w:pPr>
      <w:r>
        <w:rPr>
          <w:sz w:val="28"/>
          <w:szCs w:val="28"/>
        </w:rPr>
        <w:t>1.11.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Стороны опре</w:t>
      </w:r>
      <w:r>
        <w:rPr>
          <w:sz w:val="28"/>
          <w:szCs w:val="28"/>
        </w:rPr>
        <w:t>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022C64" w:rsidRDefault="00B80890">
      <w:pPr>
        <w:pStyle w:val="afff"/>
        <w:numPr>
          <w:ilvl w:val="0"/>
          <w:numId w:val="2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учёт мнения выборного органа первичной профсоюзной организации (согласование);</w:t>
      </w:r>
    </w:p>
    <w:p w:rsidR="00022C64" w:rsidRDefault="00B80890">
      <w:pPr>
        <w:pStyle w:val="afff"/>
        <w:numPr>
          <w:ilvl w:val="0"/>
          <w:numId w:val="2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консультации работодателя и представителей р</w:t>
      </w:r>
      <w:r>
        <w:rPr>
          <w:sz w:val="28"/>
          <w:szCs w:val="28"/>
        </w:rPr>
        <w:t>аботников по вопросам принятия локальных нормативных актов;</w:t>
      </w:r>
    </w:p>
    <w:p w:rsidR="00022C64" w:rsidRDefault="00B80890">
      <w:pPr>
        <w:pStyle w:val="afff"/>
        <w:numPr>
          <w:ilvl w:val="0"/>
          <w:numId w:val="2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получение представителями работников от работодателя информации по вопросам, непосредственно затрагивающим интересы работников, в том числе по их запросам;</w:t>
      </w:r>
    </w:p>
    <w:p w:rsidR="00022C64" w:rsidRDefault="00B80890">
      <w:pPr>
        <w:pStyle w:val="afff"/>
        <w:numPr>
          <w:ilvl w:val="0"/>
          <w:numId w:val="2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обсуждение с работодателем вопросов о ра</w:t>
      </w:r>
      <w:r>
        <w:rPr>
          <w:sz w:val="28"/>
          <w:szCs w:val="28"/>
        </w:rPr>
        <w:t>боте организации, внесении предложений по ее совершенствованию;</w:t>
      </w:r>
    </w:p>
    <w:p w:rsidR="00022C64" w:rsidRDefault="00B80890">
      <w:pPr>
        <w:pStyle w:val="afff"/>
        <w:numPr>
          <w:ilvl w:val="0"/>
          <w:numId w:val="2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022C64" w:rsidRDefault="00B80890">
      <w:pPr>
        <w:pStyle w:val="afff"/>
        <w:numPr>
          <w:ilvl w:val="0"/>
          <w:numId w:val="2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участие в разработке и принятии коллективного договора;</w:t>
      </w:r>
    </w:p>
    <w:p w:rsidR="00022C64" w:rsidRDefault="00B80890">
      <w:pPr>
        <w:pStyle w:val="afff"/>
        <w:numPr>
          <w:ilvl w:val="0"/>
          <w:numId w:val="2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членство в комиссиях организации </w:t>
      </w:r>
      <w:r>
        <w:rPr>
          <w:color w:val="000000"/>
          <w:sz w:val="28"/>
          <w:szCs w:val="28"/>
        </w:rPr>
        <w:t>с целью защит</w:t>
      </w:r>
      <w:r>
        <w:rPr>
          <w:color w:val="000000"/>
          <w:sz w:val="28"/>
          <w:szCs w:val="28"/>
        </w:rPr>
        <w:t>ы трудовых прав работников</w:t>
      </w:r>
      <w:r>
        <w:rPr>
          <w:sz w:val="28"/>
          <w:szCs w:val="28"/>
        </w:rPr>
        <w:t>;</w:t>
      </w:r>
    </w:p>
    <w:p w:rsidR="00022C64" w:rsidRDefault="00B80890">
      <w:pPr>
        <w:ind w:firstLine="709"/>
        <w:contextualSpacing/>
        <w:jc w:val="both"/>
        <w:rPr>
          <w:color w:val="00B050"/>
          <w:sz w:val="28"/>
          <w:szCs w:val="28"/>
        </w:rPr>
      </w:pPr>
      <w:r>
        <w:rPr>
          <w:sz w:val="28"/>
          <w:szCs w:val="28"/>
        </w:rPr>
        <w:t>1.12.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color w:val="00B050"/>
          <w:sz w:val="28"/>
          <w:szCs w:val="28"/>
        </w:rPr>
        <w:t>Локальные нормативные акты образовательной организации, являющиеся приложениями к коллективному договору, принимаются по согласованию с выборным органом первичной профсоюзной организации и являются его неотъемлемой частью.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порядке, установленном ТК РФ для заключения коллективного договора.</w:t>
      </w:r>
    </w:p>
    <w:p w:rsidR="00022C64" w:rsidRDefault="00B80890">
      <w:pPr>
        <w:ind w:firstLine="709"/>
        <w:contextualSpacing/>
        <w:jc w:val="both"/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>Положения коллективного договора учитываются при разработке локальных нормативных акт</w:t>
      </w:r>
      <w:r>
        <w:rPr>
          <w:color w:val="00B050"/>
          <w:sz w:val="28"/>
          <w:szCs w:val="28"/>
        </w:rPr>
        <w:t>ов, мероприятий по вопросам установления условий оплаты труда, режима рабочего времени и времени отдыха, охраны труда, развития социальной сферы.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права, работодатель обя</w:t>
      </w:r>
      <w:r>
        <w:rPr>
          <w:sz w:val="28"/>
          <w:szCs w:val="28"/>
        </w:rPr>
        <w:t xml:space="preserve">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>
        <w:rPr>
          <w:sz w:val="28"/>
          <w:szCs w:val="28"/>
        </w:rPr>
        <w:t>с даты</w:t>
      </w:r>
      <w:proofErr w:type="gramEnd"/>
      <w:r>
        <w:rPr>
          <w:sz w:val="28"/>
          <w:szCs w:val="28"/>
        </w:rPr>
        <w:t xml:space="preserve"> его принятия.</w:t>
      </w:r>
    </w:p>
    <w:p w:rsidR="00022C64" w:rsidRDefault="00B80890">
      <w:pPr>
        <w:pStyle w:val="32"/>
        <w:ind w:firstLine="709"/>
        <w:contextualSpacing/>
      </w:pPr>
      <w:r>
        <w:t>1.13.</w:t>
      </w:r>
      <w:r>
        <w:rPr>
          <w:rFonts w:eastAsia="Arial Unicode MS"/>
          <w:color w:val="000000"/>
          <w:kern w:val="1"/>
        </w:rPr>
        <w:t> </w:t>
      </w:r>
      <w:r>
        <w:t>В течение срока действия коллективного договора ни одна из сторон не вправе прекратить в однос</w:t>
      </w:r>
      <w:r>
        <w:t>тороннем порядке выполнение принятых на себя обязательств.</w:t>
      </w:r>
    </w:p>
    <w:p w:rsidR="00022C64" w:rsidRDefault="00022C64">
      <w:pPr>
        <w:pStyle w:val="32"/>
        <w:ind w:firstLine="709"/>
        <w:contextualSpacing/>
        <w:jc w:val="center"/>
      </w:pPr>
    </w:p>
    <w:p w:rsidR="00022C64" w:rsidRDefault="00B80890">
      <w:pPr>
        <w:pStyle w:val="32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>
        <w:rPr>
          <w:b/>
          <w:bCs/>
          <w:caps/>
          <w:sz w:val="24"/>
          <w:szCs w:val="24"/>
          <w:lang w:val="en-US"/>
        </w:rPr>
        <w:t>II</w:t>
      </w:r>
      <w:r>
        <w:rPr>
          <w:b/>
          <w:bCs/>
          <w:caps/>
          <w:sz w:val="24"/>
          <w:szCs w:val="24"/>
        </w:rPr>
        <w:t>. ТРУДОВОЙ ДОГОВОР, ГАРАНТИИ ПРИ ЗАКЛЮЧЕНИИ, изменении И РАСТОРЖЕНИИ ТРУДОВОГО ДОГОВОРа</w:t>
      </w:r>
    </w:p>
    <w:p w:rsidR="00022C64" w:rsidRDefault="00022C64">
      <w:pPr>
        <w:ind w:firstLine="709"/>
        <w:contextualSpacing/>
        <w:jc w:val="center"/>
        <w:rPr>
          <w:sz w:val="28"/>
          <w:szCs w:val="28"/>
        </w:rPr>
      </w:pPr>
    </w:p>
    <w:p w:rsidR="00022C64" w:rsidRDefault="00B80890">
      <w:pPr>
        <w:shd w:val="clear" w:color="auto" w:fill="FFFFFF"/>
        <w:tabs>
          <w:tab w:val="left" w:pos="1022"/>
        </w:tabs>
        <w:jc w:val="both"/>
      </w:pPr>
      <w:r>
        <w:rPr>
          <w:iCs/>
          <w:sz w:val="28"/>
          <w:szCs w:val="28"/>
        </w:rPr>
        <w:t>2.1.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 xml:space="preserve">Содержание трудового договора, порядок его заключения, изменения и расторжения определяются в </w:t>
      </w:r>
      <w:r>
        <w:rPr>
          <w:sz w:val="28"/>
          <w:szCs w:val="28"/>
        </w:rPr>
        <w:t xml:space="preserve">соответствии с ТК РФ, другими законодательными и нормативными правовыми актами, уставом образовательной организации, правилами внутреннего трудового распорядка и не могут ухудшать положение работников по сравнению с действующим трудовым законодательством, </w:t>
      </w:r>
      <w:r>
        <w:rPr>
          <w:sz w:val="28"/>
          <w:szCs w:val="28"/>
        </w:rPr>
        <w:t>а также территориальным  (указать конкретное наименование)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«Соглашение</w:t>
      </w:r>
      <w:r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</w:rPr>
        <w:t xml:space="preserve"> между Управлением образования Исполнительного комитета муниципального образования города Казани и </w:t>
      </w:r>
      <w:r>
        <w:rPr>
          <w:color w:val="000000"/>
          <w:sz w:val="28"/>
          <w:szCs w:val="28"/>
        </w:rPr>
        <w:lastRenderedPageBreak/>
        <w:t>Татар</w:t>
      </w:r>
      <w:r>
        <w:rPr>
          <w:color w:val="000000"/>
          <w:sz w:val="28"/>
          <w:szCs w:val="28"/>
        </w:rPr>
        <w:t>стан</w:t>
      </w:r>
      <w:r>
        <w:rPr>
          <w:color w:val="000000"/>
          <w:sz w:val="28"/>
          <w:szCs w:val="28"/>
        </w:rPr>
        <w:t>ск</w:t>
      </w:r>
      <w:r>
        <w:rPr>
          <w:color w:val="000000"/>
          <w:sz w:val="28"/>
          <w:szCs w:val="28"/>
        </w:rPr>
        <w:t>ой</w:t>
      </w:r>
      <w:r>
        <w:rPr>
          <w:color w:val="000000"/>
          <w:sz w:val="28"/>
          <w:szCs w:val="28"/>
        </w:rPr>
        <w:t xml:space="preserve"> республиканск</w:t>
      </w:r>
      <w:r>
        <w:rPr>
          <w:color w:val="000000"/>
          <w:sz w:val="28"/>
          <w:szCs w:val="28"/>
        </w:rPr>
        <w:t>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организацией</w:t>
      </w:r>
      <w:proofErr w:type="gramEnd"/>
      <w:r>
        <w:rPr>
          <w:color w:val="000000"/>
          <w:sz w:val="28"/>
          <w:szCs w:val="28"/>
        </w:rPr>
        <w:t xml:space="preserve"> Общероссийского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z w:val="28"/>
          <w:szCs w:val="28"/>
        </w:rPr>
        <w:t>рофсоюз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образования на 20</w:t>
      </w:r>
      <w:r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</w:rPr>
        <w:t>-202</w:t>
      </w:r>
      <w:r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>гг.».</w:t>
      </w:r>
    </w:p>
    <w:p w:rsidR="00022C64" w:rsidRDefault="00B80890">
      <w:pPr>
        <w:pStyle w:val="32"/>
        <w:ind w:firstLine="709"/>
        <w:contextualSpacing/>
      </w:pPr>
      <w:r>
        <w:t xml:space="preserve"> </w:t>
      </w:r>
      <w:r>
        <w:t xml:space="preserve"> и настоящим коллективным договором.</w:t>
      </w:r>
    </w:p>
    <w:p w:rsidR="00022C64" w:rsidRDefault="00B80890">
      <w:pPr>
        <w:pStyle w:val="32"/>
        <w:ind w:firstLine="709"/>
        <w:contextualSpacing/>
      </w:pPr>
      <w:r>
        <w:t xml:space="preserve"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 (часть вторая </w:t>
      </w:r>
      <w:r>
        <w:t>статьи 15</w:t>
      </w:r>
      <w:r>
        <w:rPr>
          <w:rFonts w:eastAsia="Arial Unicode MS"/>
          <w:color w:val="000000"/>
          <w:kern w:val="1"/>
        </w:rPr>
        <w:t> </w:t>
      </w:r>
      <w:r>
        <w:t>ТК РФ).</w:t>
      </w:r>
    </w:p>
    <w:p w:rsidR="00022C64" w:rsidRDefault="00B80890">
      <w:pPr>
        <w:pStyle w:val="aff6"/>
        <w:ind w:firstLine="709"/>
        <w:contextualSpacing/>
        <w:jc w:val="both"/>
      </w:pPr>
      <w:r>
        <w:rPr>
          <w:bCs/>
          <w:sz w:val="28"/>
          <w:szCs w:val="28"/>
        </w:rPr>
        <w:t xml:space="preserve">Педагогический работник, руководитель, заместитель руководителя, руководитель структурного подразделения, осуществляющие педагогическую деятельность не вправе оказывать платные образовательные услуги </w:t>
      </w:r>
      <w:proofErr w:type="gramStart"/>
      <w:r>
        <w:rPr>
          <w:bCs/>
          <w:sz w:val="28"/>
          <w:szCs w:val="28"/>
        </w:rPr>
        <w:t>обучающимся</w:t>
      </w:r>
      <w:proofErr w:type="gramEnd"/>
      <w:r>
        <w:rPr>
          <w:bCs/>
          <w:sz w:val="28"/>
          <w:szCs w:val="28"/>
        </w:rPr>
        <w:t xml:space="preserve"> в данной организации, если</w:t>
      </w:r>
      <w:r>
        <w:rPr>
          <w:bCs/>
          <w:sz w:val="28"/>
          <w:szCs w:val="28"/>
        </w:rPr>
        <w:t xml:space="preserve"> это приводит к конфликту интересов.</w:t>
      </w:r>
    </w:p>
    <w:p w:rsidR="00022C64" w:rsidRDefault="00B80890">
      <w:pPr>
        <w:pStyle w:val="32"/>
        <w:ind w:firstLine="709"/>
        <w:contextualSpacing/>
      </w:pPr>
      <w:r>
        <w:t xml:space="preserve">Нормы профессиональной этики педагогических работников закрепляются в Положении о нормах профессиональной этики педагогических работников принятым по согласованию с выборным органом первичной профсоюзной организации. </w:t>
      </w:r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>С</w:t>
      </w:r>
      <w:r>
        <w:rPr>
          <w:iCs/>
        </w:rPr>
        <w:t>тороны договорились о том, что:</w:t>
      </w:r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>2.1.1.</w:t>
      </w:r>
      <w:r>
        <w:rPr>
          <w:rFonts w:eastAsia="Arial Unicode MS"/>
          <w:color w:val="000000"/>
          <w:kern w:val="1"/>
        </w:rPr>
        <w:t> </w:t>
      </w:r>
      <w:r>
        <w:rPr>
          <w:iCs/>
        </w:rPr>
        <w:t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</w:t>
      </w:r>
      <w:r>
        <w:rPr>
          <w:iCs/>
        </w:rPr>
        <w:t xml:space="preserve">вом. </w:t>
      </w:r>
    </w:p>
    <w:p w:rsidR="00022C64" w:rsidRDefault="00B80890">
      <w:pPr>
        <w:pStyle w:val="32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трудового права, уставом образовательной организации, соглашениями, коллективным догов</w:t>
      </w:r>
      <w:r>
        <w:t>ором, локальными нормативными актами образовательной организации, являются недействительными и не могут применяться.</w:t>
      </w:r>
      <w:proofErr w:type="gramEnd"/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>2.1.2.</w:t>
      </w:r>
      <w:r>
        <w:rPr>
          <w:rFonts w:eastAsia="Arial Unicode MS"/>
          <w:color w:val="000000"/>
          <w:kern w:val="1"/>
        </w:rPr>
        <w:t> </w:t>
      </w:r>
      <w:proofErr w:type="gramStart"/>
      <w:r>
        <w:rPr>
          <w:iCs/>
        </w:rPr>
        <w:t>Изменение требований к квалификации педагогического работника по занимаемой должности, в том числе установленных профессиональным ст</w:t>
      </w:r>
      <w:r>
        <w:rPr>
          <w:iCs/>
        </w:rPr>
        <w:t xml:space="preserve">андартом, </w:t>
      </w:r>
      <w:r>
        <w:rPr>
          <w:iCs/>
          <w:color w:val="00B050"/>
        </w:rPr>
        <w:t>в период действия трудового договора</w:t>
      </w:r>
      <w:r>
        <w:rPr>
          <w:iCs/>
        </w:rPr>
        <w:t>,</w:t>
      </w:r>
      <w:r>
        <w:rPr>
          <w:iCs/>
          <w:color w:val="FF0000"/>
        </w:rPr>
        <w:t xml:space="preserve"> </w:t>
      </w:r>
      <w:r>
        <w:rPr>
          <w:iCs/>
        </w:rPr>
        <w:t>не может являться основанием для изменения условий трудового договора либо расторжения с ним трудового договора по пункту третьему статьи 81</w:t>
      </w:r>
      <w:r>
        <w:rPr>
          <w:rFonts w:eastAsia="Arial Unicode MS"/>
          <w:color w:val="000000"/>
          <w:kern w:val="1"/>
        </w:rPr>
        <w:t> </w:t>
      </w:r>
      <w:r>
        <w:rPr>
          <w:iCs/>
        </w:rPr>
        <w:t>ТК РФ (несоответствие работника занимаемой должности или выполняемо</w:t>
      </w:r>
      <w:r>
        <w:rPr>
          <w:iCs/>
        </w:rPr>
        <w:t>й работе вследствие недостаточной квалификации), если по результатам аттестации, проводимой в установленном законодательством</w:t>
      </w:r>
      <w:proofErr w:type="gramEnd"/>
      <w:r>
        <w:rPr>
          <w:iCs/>
        </w:rPr>
        <w:t xml:space="preserve"> </w:t>
      </w:r>
      <w:proofErr w:type="gramStart"/>
      <w:r>
        <w:rPr>
          <w:iCs/>
        </w:rPr>
        <w:t>порядке</w:t>
      </w:r>
      <w:proofErr w:type="gramEnd"/>
      <w:r>
        <w:rPr>
          <w:iCs/>
        </w:rPr>
        <w:t>, работник признан соответствующим занимаемой должности или работнику установлена первая (высшая) квалификационная категори</w:t>
      </w:r>
      <w:r>
        <w:rPr>
          <w:iCs/>
        </w:rPr>
        <w:t>я.</w:t>
      </w:r>
    </w:p>
    <w:p w:rsidR="00022C64" w:rsidRDefault="00B80890">
      <w:pPr>
        <w:pStyle w:val="32"/>
        <w:ind w:firstLine="709"/>
        <w:contextualSpacing/>
        <w:rPr>
          <w:b/>
          <w:bCs/>
          <w:iCs/>
        </w:rPr>
      </w:pPr>
      <w:r>
        <w:rPr>
          <w:b/>
          <w:bCs/>
          <w:iCs/>
        </w:rPr>
        <w:t>2.2.</w:t>
      </w:r>
      <w:r>
        <w:rPr>
          <w:rFonts w:eastAsia="Arial Unicode MS"/>
          <w:b/>
          <w:bCs/>
          <w:color w:val="000000"/>
          <w:kern w:val="1"/>
        </w:rPr>
        <w:t> </w:t>
      </w:r>
      <w:r>
        <w:rPr>
          <w:b/>
          <w:bCs/>
          <w:iCs/>
        </w:rPr>
        <w:t>Работодатель обязуется:</w:t>
      </w:r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>2.2.1.</w:t>
      </w:r>
      <w:r>
        <w:rPr>
          <w:rFonts w:eastAsia="Arial Unicode MS"/>
          <w:color w:val="000000"/>
          <w:kern w:val="1"/>
        </w:rPr>
        <w:t> </w:t>
      </w:r>
      <w:r>
        <w:rPr>
          <w:iCs/>
        </w:rPr>
        <w:t>При определении должностных обязанностей работников руководствоваться Единым квалификационным справочником должностей руководителей, специалистов и служащих.</w:t>
      </w:r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>2.2.2.</w:t>
      </w:r>
      <w:r>
        <w:rPr>
          <w:rFonts w:eastAsia="Arial Unicode MS"/>
          <w:color w:val="000000"/>
          <w:kern w:val="1"/>
        </w:rPr>
        <w:t> </w:t>
      </w:r>
      <w:r>
        <w:rPr>
          <w:iCs/>
        </w:rPr>
        <w:t xml:space="preserve">При определении квалификации работников </w:t>
      </w:r>
      <w:r>
        <w:rPr>
          <w:iCs/>
        </w:rPr>
        <w:t>руководствоваться профессиональными стандартами в случаях, предусмотренных частью первой статьи 195.3</w:t>
      </w:r>
      <w:r>
        <w:rPr>
          <w:rFonts w:eastAsia="Arial Unicode MS"/>
          <w:color w:val="000000"/>
          <w:kern w:val="1"/>
        </w:rPr>
        <w:t> </w:t>
      </w:r>
      <w:r>
        <w:rPr>
          <w:iCs/>
        </w:rPr>
        <w:t>ТК РФ.</w:t>
      </w:r>
    </w:p>
    <w:p w:rsidR="00022C64" w:rsidRDefault="00B80890">
      <w:pPr>
        <w:pStyle w:val="32"/>
        <w:ind w:firstLine="709"/>
        <w:contextualSpacing/>
        <w:rPr>
          <w:iCs/>
          <w:color w:val="FF0000"/>
        </w:rPr>
      </w:pPr>
      <w:r>
        <w:rPr>
          <w:iCs/>
        </w:rPr>
        <w:lastRenderedPageBreak/>
        <w:t>2.2.3.</w:t>
      </w:r>
      <w:r>
        <w:rPr>
          <w:rFonts w:eastAsia="Arial Unicode MS"/>
          <w:color w:val="000000"/>
          <w:kern w:val="1"/>
        </w:rPr>
        <w:t> </w:t>
      </w:r>
      <w:r>
        <w:rPr>
          <w:iCs/>
        </w:rPr>
        <w:t>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организаций, осуществляющих образовательную деятельность, должностей руководителей образова</w:t>
      </w:r>
      <w:r>
        <w:rPr>
          <w:iCs/>
        </w:rPr>
        <w:t xml:space="preserve">тельных организаций </w:t>
      </w:r>
      <w:r>
        <w:rPr>
          <w:iCs/>
          <w:color w:val="000000" w:themeColor="text1"/>
        </w:rPr>
        <w:t>(Постановление Правительства Российской Федерации от 21.02.2022г. № 225).</w:t>
      </w:r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>2.2.4.</w:t>
      </w:r>
      <w:r>
        <w:rPr>
          <w:rFonts w:eastAsia="Arial Unicode MS"/>
          <w:color w:val="000000"/>
          <w:kern w:val="1"/>
        </w:rPr>
        <w:t>  </w:t>
      </w:r>
      <w:r>
        <w:rPr>
          <w:iCs/>
        </w:rPr>
        <w:t xml:space="preserve">Своевременно </w:t>
      </w:r>
      <w:r>
        <w:t xml:space="preserve">и в полном объёме </w:t>
      </w:r>
      <w:r>
        <w:rPr>
          <w:iCs/>
        </w:rPr>
        <w:t xml:space="preserve">осуществлять перечисление за работников страховых взносов </w:t>
      </w:r>
      <w:proofErr w:type="gramStart"/>
      <w:r>
        <w:rPr>
          <w:iCs/>
        </w:rPr>
        <w:t>на</w:t>
      </w:r>
      <w:proofErr w:type="gramEnd"/>
      <w:r>
        <w:rPr>
          <w:iCs/>
        </w:rPr>
        <w:t>:</w:t>
      </w:r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>-</w:t>
      </w:r>
      <w:r>
        <w:rPr>
          <w:rFonts w:eastAsia="Arial Unicode MS"/>
          <w:kern w:val="1"/>
        </w:rPr>
        <w:t> </w:t>
      </w:r>
      <w:r>
        <w:rPr>
          <w:iCs/>
        </w:rPr>
        <w:t>обязательное медицинское страхование;</w:t>
      </w:r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>- обязательное пенсио</w:t>
      </w:r>
      <w:r>
        <w:rPr>
          <w:iCs/>
        </w:rPr>
        <w:t>нное страхование;</w:t>
      </w:r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>-</w:t>
      </w:r>
      <w:r>
        <w:rPr>
          <w:rFonts w:eastAsia="Arial Unicode MS"/>
          <w:kern w:val="1"/>
        </w:rPr>
        <w:t> </w:t>
      </w:r>
      <w:r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>-</w:t>
      </w:r>
      <w:r>
        <w:rPr>
          <w:rFonts w:eastAsia="Arial Unicode MS"/>
          <w:kern w:val="1"/>
        </w:rPr>
        <w:t> </w:t>
      </w:r>
      <w:r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 xml:space="preserve">2.2.5. Передавать полные и </w:t>
      </w:r>
      <w:r>
        <w:rPr>
          <w:iCs/>
        </w:rPr>
        <w:t xml:space="preserve">объективные сведения индивидуального (персонифицированного) учета в органы </w:t>
      </w:r>
      <w:r>
        <w:rPr>
          <w:iCs/>
          <w:color w:val="00B050"/>
        </w:rPr>
        <w:t xml:space="preserve">Социального фонда России </w:t>
      </w:r>
      <w:r>
        <w:rPr>
          <w:iCs/>
        </w:rPr>
        <w:t>с указанием льготного кода категории работников, имеющих право на досрочное пенсионное обеспечение.</w:t>
      </w:r>
    </w:p>
    <w:p w:rsidR="00022C64" w:rsidRDefault="00B80890">
      <w:pPr>
        <w:pStyle w:val="32"/>
        <w:ind w:firstLine="709"/>
        <w:contextualSpacing/>
      </w:pPr>
      <w:r>
        <w:t>2.2.6.</w:t>
      </w:r>
      <w:r>
        <w:rPr>
          <w:rFonts w:eastAsia="Arial Unicode MS"/>
          <w:color w:val="000000"/>
          <w:kern w:val="1"/>
        </w:rPr>
        <w:t> </w:t>
      </w:r>
      <w:r>
        <w:t>Предусматривать в трудовом договоре, что объём уч</w:t>
      </w:r>
      <w:r>
        <w:t xml:space="preserve">ебной нагрузки педагогического работника может быть изменён только по соглашению сторон трудового договора, за исключением случаев, предусмотренных законодательством Российской Федерации. </w:t>
      </w:r>
      <w:proofErr w:type="gramStart"/>
      <w:r>
        <w:t>Объём учебной (преподавательской, педагогической) работы (далее – уч</w:t>
      </w:r>
      <w:r>
        <w:t>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</w:t>
      </w:r>
      <w:r>
        <w:t>й организации в порядке, определённом положениями федерального нормативного правового акта и утверждается локальным нормативным актом образовательной организации.</w:t>
      </w:r>
      <w:proofErr w:type="gramEnd"/>
    </w:p>
    <w:p w:rsidR="00022C64" w:rsidRDefault="00B80890">
      <w:pPr>
        <w:pStyle w:val="32"/>
        <w:ind w:firstLine="709"/>
        <w:contextualSpacing/>
      </w:pPr>
      <w:r>
        <w:t xml:space="preserve">Учитывать, что объём учебной нагрузки является обязательным условием для внесения в трудовой </w:t>
      </w:r>
      <w:r>
        <w:t>договор.</w:t>
      </w:r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>2.2.7.</w:t>
      </w:r>
      <w:r>
        <w:rPr>
          <w:rFonts w:eastAsia="Arial Unicode MS"/>
          <w:color w:val="000000"/>
          <w:kern w:val="1"/>
        </w:rPr>
        <w:t> </w:t>
      </w:r>
      <w:r>
        <w:rPr>
          <w:iCs/>
        </w:rPr>
        <w:t xml:space="preserve">Заключать трудовой договор для выполнения трудовой функции, которая носит постоянный характер, на неопределённый срок. Срочный трудовой договор заключать только в случаях, предусмотренных статьёй 59 ТК РФ </w:t>
      </w:r>
      <w:r>
        <w:t>с указанием обстоятельств, послужив</w:t>
      </w:r>
      <w:r>
        <w:t>ших основанием для заключения срочного трудового договора</w:t>
      </w:r>
      <w:r>
        <w:rPr>
          <w:iCs/>
        </w:rPr>
        <w:t xml:space="preserve">. </w:t>
      </w:r>
    </w:p>
    <w:p w:rsidR="00022C64" w:rsidRDefault="00B80890">
      <w:pPr>
        <w:pStyle w:val="32"/>
        <w:ind w:firstLine="709"/>
        <w:contextualSpacing/>
        <w:rPr>
          <w:rFonts w:eastAsia="Arial Unicode MS"/>
          <w:kern w:val="1"/>
        </w:rPr>
      </w:pPr>
      <w:r>
        <w:t>2.2.8.</w:t>
      </w:r>
      <w:r>
        <w:rPr>
          <w:rFonts w:eastAsia="Arial Unicode MS"/>
          <w:color w:val="000000"/>
          <w:kern w:val="1"/>
        </w:rPr>
        <w:t> </w:t>
      </w:r>
      <w:r>
        <w:rPr>
          <w:rFonts w:eastAsia="Arial Unicode MS"/>
          <w:kern w:val="1"/>
        </w:rPr>
        <w:t>Прием на работу оформляется трудовым договором. Работодатель вправе издать на основании заключенного трудового договора приказ (распоряжение) о приеме на работу. Содержание приказа (распоря</w:t>
      </w:r>
      <w:r>
        <w:rPr>
          <w:rFonts w:eastAsia="Arial Unicode MS"/>
          <w:kern w:val="1"/>
        </w:rPr>
        <w:t>жения) работодателя должно соответствовать условиям заключенного трудового договора.</w:t>
      </w:r>
    </w:p>
    <w:p w:rsidR="00022C64" w:rsidRDefault="00B80890">
      <w:pPr>
        <w:pStyle w:val="32"/>
        <w:ind w:firstLine="709"/>
        <w:contextualSpacing/>
      </w:pPr>
      <w:r>
        <w:t xml:space="preserve">При приеме на работу (до подписания трудового договора) работодатель обязан знакомить работника под роспись с правилами внутреннего трудового </w:t>
      </w:r>
      <w:r>
        <w:lastRenderedPageBreak/>
        <w:t xml:space="preserve">распорядка, иными локальными </w:t>
      </w:r>
      <w:r>
        <w:t>нормативными актами, непосредственно связанными с трудовой деятельностью работника, коллективным договором.</w:t>
      </w:r>
    </w:p>
    <w:p w:rsidR="00022C64" w:rsidRDefault="00B80890">
      <w:pPr>
        <w:pStyle w:val="32"/>
        <w:ind w:firstLine="709"/>
        <w:contextualSpacing/>
      </w:pPr>
      <w:r>
        <w:t>Заключать трудовой договор с работником в письменной форме в двух экземплярах, каждый из которых подписывается работодателем и работником и один экз</w:t>
      </w:r>
      <w:r>
        <w:t>емпляр под роспись передавать работнику в день заключения.</w:t>
      </w:r>
    </w:p>
    <w:p w:rsidR="00022C64" w:rsidRDefault="00B80890">
      <w:pPr>
        <w:pStyle w:val="32"/>
        <w:ind w:firstLine="709"/>
        <w:contextualSpacing/>
        <w:rPr>
          <w:b/>
          <w:bCs/>
        </w:rPr>
      </w:pPr>
      <w:r>
        <w:t>2.2.9.</w:t>
      </w:r>
      <w:r>
        <w:rPr>
          <w:rFonts w:eastAsia="Arial Unicode MS"/>
          <w:color w:val="000000"/>
          <w:kern w:val="1"/>
        </w:rPr>
        <w:t> </w:t>
      </w:r>
      <w:r>
        <w:t>Оформлять изменения условий трудового договора путём заключения дополнительных соглашений, являющихся неотъемлемой частью заключённого между работником и работодателем трудового договора.</w:t>
      </w:r>
    </w:p>
    <w:p w:rsidR="00022C64" w:rsidRDefault="00B80890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определённых условий трудового договора (в том числе об изменениях размера оклада (должностного оклада), ставки заработной платы, размеров иных выплат, устанавлив</w:t>
      </w:r>
      <w:r>
        <w:rPr>
          <w:color w:val="000000"/>
          <w:sz w:val="28"/>
          <w:szCs w:val="28"/>
        </w:rPr>
        <w:t>аемых работникам, объёма учебной нагрузки и др.) не позднее, чем за два месяца до их введения, а также своевременное заключение дополнительных соглашений об изменении условий трудового договора.</w:t>
      </w:r>
      <w:proofErr w:type="gramEnd"/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2.2.10.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Производить изменение определённых сторонами условий </w:t>
      </w:r>
      <w:r>
        <w:rPr>
          <w:sz w:val="28"/>
          <w:szCs w:val="28"/>
        </w:rPr>
        <w:t>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статьёй 74 ТК РФ.</w:t>
      </w:r>
    </w:p>
    <w:p w:rsidR="00022C64" w:rsidRDefault="00B80890">
      <w:pPr>
        <w:ind w:firstLine="709"/>
        <w:contextualSpacing/>
        <w:jc w:val="both"/>
        <w:rPr>
          <w:rFonts w:eastAsia="Arial Unicode MS"/>
          <w:kern w:val="1"/>
          <w:sz w:val="28"/>
          <w:szCs w:val="28"/>
        </w:rPr>
      </w:pPr>
      <w:r>
        <w:rPr>
          <w:sz w:val="28"/>
          <w:szCs w:val="28"/>
        </w:rPr>
        <w:t>2.2.11.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>В целях ограничения составления и</w:t>
      </w:r>
      <w:r>
        <w:rPr>
          <w:sz w:val="28"/>
          <w:szCs w:val="28"/>
        </w:rPr>
        <w:t xml:space="preserve"> заполнения педагогическими работниками избыточной документации </w:t>
      </w:r>
      <w:r>
        <w:rPr>
          <w:rFonts w:eastAsia="Arial Unicode MS"/>
          <w:kern w:val="1"/>
          <w:sz w:val="28"/>
          <w:szCs w:val="28"/>
        </w:rPr>
        <w:t>при заключении трудового договора в должностной инструкции педагогического работника определить перечень документации, подготовка которой является обязательной.</w:t>
      </w:r>
    </w:p>
    <w:p w:rsidR="00022C64" w:rsidRDefault="00B80890">
      <w:pPr>
        <w:ind w:firstLine="709"/>
        <w:contextualSpacing/>
        <w:jc w:val="both"/>
        <w:rPr>
          <w:rFonts w:eastAsia="Arial Unicode MS"/>
          <w:kern w:val="1"/>
          <w:sz w:val="28"/>
          <w:szCs w:val="28"/>
        </w:rPr>
      </w:pPr>
      <w:r>
        <w:rPr>
          <w:rFonts w:eastAsia="Arial Unicode MS"/>
          <w:kern w:val="1"/>
          <w:sz w:val="28"/>
          <w:szCs w:val="28"/>
        </w:rPr>
        <w:t>Перечень документации разрабаты</w:t>
      </w:r>
      <w:r>
        <w:rPr>
          <w:rFonts w:eastAsia="Arial Unicode MS"/>
          <w:kern w:val="1"/>
          <w:sz w:val="28"/>
          <w:szCs w:val="28"/>
        </w:rPr>
        <w:t>вается в соответствии с требованиями Приказа Министерства просвещения РФ от 21 июля 2022г. № 582 «Об утверждении перечня документации, подготовка которой осуществляется педагогическими работниками, при реализации основных и общеобразовательных программ».</w:t>
      </w:r>
    </w:p>
    <w:p w:rsidR="00022C64" w:rsidRDefault="00B80890">
      <w:pPr>
        <w:pStyle w:val="32"/>
        <w:ind w:firstLine="709"/>
        <w:contextualSpacing/>
        <w:rPr>
          <w:color w:val="000000" w:themeColor="text1"/>
        </w:rPr>
      </w:pPr>
      <w:r>
        <w:t>2</w:t>
      </w:r>
      <w:r>
        <w:t>.2.12.</w:t>
      </w:r>
      <w:r>
        <w:rPr>
          <w:rFonts w:eastAsia="Arial Unicode MS"/>
          <w:color w:val="000000"/>
          <w:kern w:val="1"/>
        </w:rPr>
        <w:t xml:space="preserve"> </w:t>
      </w:r>
      <w:proofErr w:type="gramStart"/>
      <w:r>
        <w:rPr>
          <w:rFonts w:eastAsia="Arial Unicode MS"/>
          <w:color w:val="000000"/>
          <w:kern w:val="1"/>
        </w:rPr>
        <w:t xml:space="preserve">Уведомлять </w:t>
      </w:r>
      <w:r>
        <w:t>выборные органы первичной профсоюзной организации в письменной форме не позднее, чем за два месяца до начала проведения соответствующих мероприятий, о сокращении численности или штата работников и о возможном расторжении трудовых договоро</w:t>
      </w:r>
      <w:r>
        <w:t xml:space="preserve">в с работниками в соответствии с пунктом вторым части первой статьи 81 ТК РФ, а при массовых увольнениях работников </w:t>
      </w:r>
      <w:r>
        <w:rPr>
          <w:color w:val="000000" w:themeColor="text1"/>
        </w:rPr>
        <w:t>– не позднее, чем за три месяца.</w:t>
      </w:r>
      <w:proofErr w:type="gramEnd"/>
    </w:p>
    <w:p w:rsidR="00022C64" w:rsidRDefault="00B80890">
      <w:pPr>
        <w:tabs>
          <w:tab w:val="left" w:pos="6865"/>
        </w:tabs>
        <w:ind w:firstLine="709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Считать критериями массового увольнения работников в отрасли: </w:t>
      </w:r>
    </w:p>
    <w:p w:rsidR="00022C64" w:rsidRDefault="00B80890">
      <w:pPr>
        <w:tabs>
          <w:tab w:val="left" w:pos="6865"/>
        </w:tabs>
        <w:ind w:firstLine="709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- увольнение работников в связи с ликвидацие</w:t>
      </w:r>
      <w:r>
        <w:rPr>
          <w:spacing w:val="-2"/>
          <w:sz w:val="28"/>
          <w:szCs w:val="28"/>
        </w:rPr>
        <w:t>й образовательной организации с численностью 15 и более работающих;</w:t>
      </w:r>
    </w:p>
    <w:p w:rsidR="00022C64" w:rsidRDefault="00B80890">
      <w:pPr>
        <w:tabs>
          <w:tab w:val="left" w:pos="6865"/>
        </w:tabs>
        <w:ind w:firstLine="709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- увольнение по сокращению численности или штата не менее 10 процентов работников образовательных организаций в течение 90 календарных дней.</w:t>
      </w:r>
    </w:p>
    <w:p w:rsidR="00022C64" w:rsidRDefault="00B80890">
      <w:pPr>
        <w:pStyle w:val="32"/>
        <w:ind w:firstLine="709"/>
        <w:contextualSpacing/>
      </w:pPr>
      <w:r>
        <w:t>Уведомление должно содержать проект нового штат</w:t>
      </w:r>
      <w:r>
        <w:t xml:space="preserve">ного расписания, информацию об основаниях изменения штатного расписания или учебной нагрузки, проекты приказов о сокращении численности или штата, список </w:t>
      </w:r>
      <w:r>
        <w:lastRenderedPageBreak/>
        <w:t>сокращаемых должностей и предложения о высвобождаемых работниках, перечень вакансий, предполагаемые ва</w:t>
      </w:r>
      <w:r>
        <w:t>рианты трудоустройства.</w:t>
      </w:r>
    </w:p>
    <w:p w:rsidR="00022C64" w:rsidRDefault="00B80890">
      <w:pPr>
        <w:pStyle w:val="32"/>
        <w:ind w:firstLine="709"/>
        <w:contextualSpacing/>
      </w:pPr>
      <w:r>
        <w:t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</w:t>
      </w:r>
      <w:r>
        <w:t xml:space="preserve"> количества классов обучающихся.</w:t>
      </w:r>
    </w:p>
    <w:p w:rsidR="00022C64" w:rsidRDefault="00B80890">
      <w:pPr>
        <w:pStyle w:val="32"/>
        <w:ind w:firstLine="709"/>
        <w:rPr>
          <w:lang w:val="zh-CN" w:eastAsia="zh-CN"/>
        </w:rPr>
      </w:pPr>
      <w:r>
        <w:t>2.2.13.</w:t>
      </w:r>
      <w:r>
        <w:rPr>
          <w:rFonts w:eastAsia="Arial Unicode MS"/>
          <w:color w:val="000000"/>
          <w:kern w:val="1"/>
        </w:rPr>
        <w:t> </w:t>
      </w:r>
      <w:r>
        <w:rPr>
          <w:lang w:val="zh-CN" w:eastAsia="zh-CN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</w:t>
      </w:r>
      <w:r>
        <w:rPr>
          <w:lang w:val="zh-CN" w:eastAsia="zh-CN"/>
        </w:rPr>
        <w:t>сти и квалификации преимущественное право на оставление на работе имеют работники:</w:t>
      </w:r>
    </w:p>
    <w:p w:rsidR="00022C64" w:rsidRDefault="00B80890">
      <w:pPr>
        <w:jc w:val="both"/>
        <w:rPr>
          <w:sz w:val="28"/>
          <w:szCs w:val="28"/>
          <w:lang w:val="zh-CN" w:eastAsia="zh-CN"/>
        </w:rPr>
      </w:pPr>
      <w:r>
        <w:rPr>
          <w:sz w:val="28"/>
          <w:szCs w:val="28"/>
          <w:lang w:val="zh-CN" w:eastAsia="zh-CN"/>
        </w:rPr>
        <w:tab/>
        <w:t>-  одинокие матери и отцы, воспитывающие ребенка в возрасте до 16 лет;</w:t>
      </w:r>
    </w:p>
    <w:p w:rsidR="00022C64" w:rsidRDefault="00B80890">
      <w:pPr>
        <w:jc w:val="both"/>
        <w:rPr>
          <w:sz w:val="28"/>
          <w:szCs w:val="28"/>
          <w:lang w:val="zh-CN" w:eastAsia="zh-CN"/>
        </w:rPr>
      </w:pPr>
      <w:r>
        <w:rPr>
          <w:sz w:val="28"/>
          <w:szCs w:val="28"/>
          <w:lang w:val="zh-CN" w:eastAsia="zh-CN"/>
        </w:rPr>
        <w:tab/>
        <w:t>- родители, имеющие ребенка – инвалида в возрасте до 18 лет;</w:t>
      </w:r>
    </w:p>
    <w:p w:rsidR="00022C64" w:rsidRDefault="00B80890">
      <w:pPr>
        <w:jc w:val="both"/>
        <w:rPr>
          <w:sz w:val="28"/>
          <w:szCs w:val="28"/>
          <w:lang w:val="zh-CN" w:eastAsia="zh-CN"/>
        </w:rPr>
      </w:pPr>
      <w:r>
        <w:rPr>
          <w:sz w:val="28"/>
          <w:szCs w:val="28"/>
          <w:lang w:val="zh-CN" w:eastAsia="zh-CN"/>
        </w:rPr>
        <w:tab/>
        <w:t>- проработавшие в организации свыше 10</w:t>
      </w:r>
      <w:r>
        <w:rPr>
          <w:sz w:val="28"/>
          <w:szCs w:val="28"/>
          <w:lang w:val="zh-CN" w:eastAsia="zh-CN"/>
        </w:rPr>
        <w:t xml:space="preserve"> лет;</w:t>
      </w:r>
    </w:p>
    <w:p w:rsidR="00022C64" w:rsidRDefault="00B80890">
      <w:pPr>
        <w:jc w:val="both"/>
        <w:rPr>
          <w:sz w:val="28"/>
          <w:szCs w:val="28"/>
          <w:lang w:val="zh-CN" w:eastAsia="zh-CN"/>
        </w:rPr>
      </w:pPr>
      <w:r>
        <w:rPr>
          <w:sz w:val="28"/>
          <w:szCs w:val="28"/>
          <w:lang w:val="zh-CN" w:eastAsia="zh-CN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022C64" w:rsidRDefault="00B80890">
      <w:pPr>
        <w:jc w:val="both"/>
        <w:rPr>
          <w:sz w:val="28"/>
          <w:szCs w:val="28"/>
          <w:lang w:eastAsia="zh-CN"/>
        </w:rPr>
      </w:pPr>
      <w:r>
        <w:rPr>
          <w:sz w:val="28"/>
          <w:szCs w:val="28"/>
          <w:lang w:val="zh-CN" w:eastAsia="zh-CN"/>
        </w:rPr>
        <w:tab/>
        <w:t>- педагогические работники, приступившие к трудовой деятельности непосре</w:t>
      </w:r>
      <w:proofErr w:type="spellStart"/>
      <w:r>
        <w:rPr>
          <w:sz w:val="28"/>
          <w:szCs w:val="28"/>
          <w:lang w:eastAsia="zh-CN"/>
        </w:rPr>
        <w:t>дственно</w:t>
      </w:r>
      <w:proofErr w:type="spellEnd"/>
      <w:r>
        <w:rPr>
          <w:sz w:val="28"/>
          <w:szCs w:val="28"/>
          <w:lang w:eastAsia="zh-CN"/>
        </w:rPr>
        <w:t xml:space="preserve"> по </w:t>
      </w:r>
      <w:r>
        <w:rPr>
          <w:sz w:val="28"/>
          <w:szCs w:val="28"/>
          <w:lang w:val="zh-CN" w:eastAsia="zh-CN"/>
        </w:rPr>
        <w:t>окончан</w:t>
      </w:r>
      <w:proofErr w:type="spellStart"/>
      <w:r>
        <w:rPr>
          <w:sz w:val="28"/>
          <w:szCs w:val="28"/>
          <w:lang w:eastAsia="zh-CN"/>
        </w:rPr>
        <w:t>ию</w:t>
      </w:r>
      <w:proofErr w:type="spellEnd"/>
      <w:r>
        <w:rPr>
          <w:sz w:val="28"/>
          <w:szCs w:val="28"/>
          <w:lang w:val="zh-CN" w:eastAsia="zh-CN"/>
        </w:rPr>
        <w:t xml:space="preserve"> образовательной организации высшего или профессио</w:t>
      </w:r>
      <w:r>
        <w:rPr>
          <w:sz w:val="28"/>
          <w:szCs w:val="28"/>
          <w:lang w:val="zh-CN" w:eastAsia="zh-CN"/>
        </w:rPr>
        <w:t>нального образования</w:t>
      </w:r>
      <w:r>
        <w:rPr>
          <w:sz w:val="28"/>
          <w:szCs w:val="28"/>
          <w:lang w:eastAsia="zh-CN"/>
        </w:rPr>
        <w:t xml:space="preserve">, </w:t>
      </w:r>
      <w:r>
        <w:rPr>
          <w:sz w:val="28"/>
          <w:szCs w:val="28"/>
          <w:lang w:val="zh-CN" w:eastAsia="zh-CN"/>
        </w:rPr>
        <w:t>имеющие трудовой стаж менее одного года</w:t>
      </w:r>
      <w:r>
        <w:rPr>
          <w:sz w:val="28"/>
          <w:szCs w:val="28"/>
          <w:lang w:eastAsia="zh-CN"/>
        </w:rPr>
        <w:t>;</w:t>
      </w:r>
    </w:p>
    <w:p w:rsidR="00022C64" w:rsidRDefault="00B80890">
      <w:pPr>
        <w:ind w:firstLine="709"/>
        <w:jc w:val="both"/>
        <w:rPr>
          <w:bCs/>
          <w:color w:val="7030A0"/>
          <w:sz w:val="28"/>
          <w:szCs w:val="28"/>
          <w:lang w:eastAsia="zh-CN"/>
        </w:rPr>
      </w:pPr>
      <w:r>
        <w:rPr>
          <w:bCs/>
          <w:color w:val="00B050"/>
          <w:sz w:val="28"/>
          <w:szCs w:val="28"/>
          <w:lang w:eastAsia="zh-CN"/>
        </w:rPr>
        <w:t xml:space="preserve">- работники - за два года до назначения страховой пенсии по старости; </w:t>
      </w:r>
    </w:p>
    <w:p w:rsidR="00022C64" w:rsidRDefault="00B80890">
      <w:pPr>
        <w:ind w:firstLine="709"/>
        <w:jc w:val="both"/>
        <w:rPr>
          <w:bCs/>
          <w:sz w:val="28"/>
          <w:szCs w:val="28"/>
          <w:lang w:eastAsia="zh-CN"/>
        </w:rPr>
      </w:pPr>
      <w:r>
        <w:rPr>
          <w:bCs/>
          <w:sz w:val="28"/>
          <w:szCs w:val="28"/>
          <w:lang w:eastAsia="zh-CN"/>
        </w:rPr>
        <w:t>- председатели первичных и территориальных организаций Профсоюза, не освобожденные от основной работы, как в период исполн</w:t>
      </w:r>
      <w:r>
        <w:rPr>
          <w:bCs/>
          <w:sz w:val="28"/>
          <w:szCs w:val="28"/>
          <w:lang w:eastAsia="zh-CN"/>
        </w:rPr>
        <w:t>ения ими этих полномочий, так и в течение двух лет после окончания срока их полномочий.</w:t>
      </w:r>
    </w:p>
    <w:p w:rsidR="00022C64" w:rsidRDefault="00B80890">
      <w:pPr>
        <w:pStyle w:val="32"/>
        <w:ind w:firstLine="709"/>
        <w:contextualSpacing/>
      </w:pPr>
      <w:r>
        <w:t>2.2.14.</w:t>
      </w:r>
      <w:r>
        <w:rPr>
          <w:rFonts w:eastAsia="Arial Unicode MS"/>
          <w:color w:val="000000"/>
          <w:kern w:val="1"/>
        </w:rPr>
        <w:t> </w:t>
      </w:r>
      <w:r>
        <w:t xml:space="preserve">Обеспечивать работнику </w:t>
      </w:r>
      <w:proofErr w:type="gramStart"/>
      <w:r>
        <w:t>с даты уведомления</w:t>
      </w:r>
      <w:proofErr w:type="gramEnd"/>
      <w:r>
        <w:t xml:space="preserve"> о предстоящем сокращении численности (штата работников, ликвидации организации) время для поиска работы (не менее 4 ча</w:t>
      </w:r>
      <w:r>
        <w:t>сов в неделю) с сохранением среднего заработка.</w:t>
      </w:r>
    </w:p>
    <w:p w:rsidR="00022C64" w:rsidRDefault="00B80890">
      <w:pPr>
        <w:pStyle w:val="32"/>
        <w:ind w:firstLine="709"/>
        <w:contextualSpacing/>
      </w:pPr>
      <w:r>
        <w:t>2.2.15.</w:t>
      </w:r>
      <w:r>
        <w:rPr>
          <w:rFonts w:eastAsia="Arial Unicode MS"/>
          <w:color w:val="000000"/>
          <w:kern w:val="1"/>
        </w:rPr>
        <w:t> </w:t>
      </w:r>
      <w:r>
        <w:t>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вторым, третьим и пятым части первой</w:t>
      </w:r>
      <w:r>
        <w:t xml:space="preserve"> статьи 81</w:t>
      </w:r>
      <w:r>
        <w:rPr>
          <w:rFonts w:eastAsia="Arial Unicode MS"/>
          <w:color w:val="000000"/>
          <w:kern w:val="1"/>
        </w:rPr>
        <w:t> </w:t>
      </w:r>
      <w:r>
        <w:t>ТК РФ с работником – членом Профсоюза.</w:t>
      </w:r>
    </w:p>
    <w:p w:rsidR="00022C64" w:rsidRDefault="00B80890">
      <w:pPr>
        <w:pStyle w:val="32"/>
        <w:ind w:firstLine="709"/>
        <w:contextualSpacing/>
        <w:rPr>
          <w:color w:val="92D050"/>
        </w:rPr>
      </w:pPr>
      <w:r>
        <w:t>2.2.16.</w:t>
      </w:r>
      <w:r>
        <w:rPr>
          <w:rFonts w:eastAsia="Arial Unicode MS"/>
          <w:color w:val="000000"/>
          <w:kern w:val="1"/>
        </w:rPr>
        <w:t> </w:t>
      </w:r>
      <w:r>
        <w:t>Осуществлять выплаты, предусмотренные статьёй 178</w:t>
      </w:r>
      <w:r>
        <w:rPr>
          <w:rFonts w:eastAsia="Arial Unicode MS"/>
          <w:color w:val="000000"/>
          <w:kern w:val="1"/>
        </w:rPr>
        <w:t> </w:t>
      </w:r>
      <w:r>
        <w:t xml:space="preserve">ТК РФ, увольняемым работникам при расторжении трудового договора в связи с ликвидацией </w:t>
      </w:r>
      <w:r>
        <w:rPr>
          <w:color w:val="00B050"/>
        </w:rPr>
        <w:t>организации либо сокращением численности или штата.</w:t>
      </w:r>
    </w:p>
    <w:p w:rsidR="00022C64" w:rsidRDefault="00B80890">
      <w:pPr>
        <w:pStyle w:val="32"/>
        <w:tabs>
          <w:tab w:val="left" w:pos="709"/>
          <w:tab w:val="left" w:pos="1620"/>
        </w:tabs>
        <w:ind w:firstLine="709"/>
        <w:contextualSpacing/>
      </w:pPr>
      <w:r>
        <w:t>2.2.17.</w:t>
      </w:r>
      <w:r>
        <w:rPr>
          <w:rFonts w:eastAsia="Arial Unicode MS"/>
          <w:color w:val="000000"/>
          <w:kern w:val="1"/>
        </w:rPr>
        <w:t> </w:t>
      </w:r>
      <w:r>
        <w:t>Р</w:t>
      </w:r>
      <w:r>
        <w:t>ассматривать все вопросы, связанные с изменением структуры образовательной организации, её реорганизацией и (или) ликвидацией с участием выборного органа первичной профсоюзной организации.</w:t>
      </w:r>
    </w:p>
    <w:p w:rsidR="00022C64" w:rsidRDefault="00B80890">
      <w:pPr>
        <w:pStyle w:val="32"/>
        <w:tabs>
          <w:tab w:val="left" w:pos="709"/>
          <w:tab w:val="left" w:pos="1620"/>
        </w:tabs>
        <w:ind w:firstLine="709"/>
        <w:contextualSpacing/>
      </w:pPr>
      <w:r>
        <w:t>Обеспечивать проведение консультаций с выборным органом первичной п</w:t>
      </w:r>
      <w:r>
        <w:t>рофсоюзной организации по проблемам занятости высвобождаемых работников, возможности предоставления им социальных гарантий в зависимости от стажа работы в данной образовательной организации и источников финансирования.</w:t>
      </w:r>
    </w:p>
    <w:p w:rsidR="00022C64" w:rsidRDefault="00B80890">
      <w:pPr>
        <w:pStyle w:val="32"/>
        <w:tabs>
          <w:tab w:val="left" w:pos="709"/>
          <w:tab w:val="left" w:pos="1620"/>
        </w:tabs>
        <w:ind w:firstLine="709"/>
        <w:contextualSpacing/>
      </w:pPr>
      <w:r>
        <w:t>Обеспечивать обязательное участие выб</w:t>
      </w:r>
      <w:r>
        <w:t xml:space="preserve">орного органа первичной профсоюзной организации в рассмотрении вопросов по проведению </w:t>
      </w:r>
      <w:r>
        <w:lastRenderedPageBreak/>
        <w:t>организационно-штатных мероприятий, включая определение (изменение) штатного расписания образовательной организации.</w:t>
      </w:r>
    </w:p>
    <w:p w:rsidR="00022C64" w:rsidRDefault="00B80890">
      <w:pPr>
        <w:pStyle w:val="32"/>
        <w:tabs>
          <w:tab w:val="left" w:pos="709"/>
          <w:tab w:val="left" w:pos="1620"/>
        </w:tabs>
        <w:ind w:firstLine="709"/>
        <w:contextualSpacing/>
      </w:pPr>
      <w:r>
        <w:t>2.2.18.</w:t>
      </w:r>
      <w:r>
        <w:rPr>
          <w:rFonts w:eastAsia="Arial Unicode MS"/>
          <w:color w:val="000000"/>
          <w:kern w:val="1"/>
        </w:rPr>
        <w:t> </w:t>
      </w:r>
      <w:proofErr w:type="gramStart"/>
      <w:r>
        <w:t>Принимать меры по переводу работника с его пи</w:t>
      </w:r>
      <w:r>
        <w:t>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учётом его сост</w:t>
      </w:r>
      <w:r>
        <w:t xml:space="preserve">ояния здоровья, в случае признания его по результатам аттестации несоответствующим занимаемой должности вследствие недостаточной квалификации. </w:t>
      </w:r>
      <w:proofErr w:type="gramEnd"/>
    </w:p>
    <w:p w:rsidR="00022C64" w:rsidRDefault="00B80890">
      <w:pPr>
        <w:pStyle w:val="32"/>
        <w:tabs>
          <w:tab w:val="left" w:pos="709"/>
          <w:tab w:val="left" w:pos="1620"/>
        </w:tabs>
        <w:ind w:firstLine="709"/>
        <w:contextualSpacing/>
      </w:pPr>
      <w:r>
        <w:t>Не допускать расторжения трудового договора с работником в случае признания его несоответствия занимаемой должно</w:t>
      </w:r>
      <w:r>
        <w:t>сти или выполняемой работе вследствие недостаточной квалификации, подтвержденной результатами аттестации при предоставлении работником итогов независимой оценки квалификации.</w:t>
      </w:r>
    </w:p>
    <w:p w:rsidR="00022C64" w:rsidRDefault="00B80890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Не допускать увольнения работника в период его временной нетрудоспособности или </w:t>
      </w:r>
      <w:r>
        <w:rPr>
          <w:color w:val="000000"/>
          <w:sz w:val="28"/>
          <w:szCs w:val="28"/>
        </w:rPr>
        <w:t>пребывания в отпуске, а также лиц, указанных в части четвёртой статьи 261 ТК РФ.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2.2.19.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bCs/>
          <w:iCs/>
          <w:sz w:val="28"/>
          <w:szCs w:val="28"/>
        </w:rPr>
        <w:t>В случае прекращения трудового договора на основании пункта седьмого части первой статьи 77 ТК РФ (отказ от продолжения работы в связи с изменением определённых сторон</w:t>
      </w:r>
      <w:r>
        <w:rPr>
          <w:bCs/>
          <w:iCs/>
          <w:sz w:val="28"/>
          <w:szCs w:val="28"/>
        </w:rPr>
        <w:t>ами условий трудового договора) работнику выплачивается выходное пособие в размере не менее среднего месячного заработка.</w:t>
      </w:r>
    </w:p>
    <w:p w:rsidR="00022C64" w:rsidRDefault="00B80890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2.3.</w:t>
      </w:r>
      <w:r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022C64" w:rsidRDefault="00B80890">
      <w:pPr>
        <w:pStyle w:val="aff1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2.3.1.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color w:val="000000"/>
          <w:sz w:val="28"/>
          <w:szCs w:val="28"/>
        </w:rPr>
        <w:t>Осуществлять контроль соблюдения работодателем трудового закон</w:t>
      </w:r>
      <w:r>
        <w:rPr>
          <w:color w:val="000000"/>
          <w:sz w:val="28"/>
          <w:szCs w:val="28"/>
        </w:rPr>
        <w:t>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работниками, в том числе по вопросам регулирования трудовых отношений, рабочего времени и времени отдыха, оплаты т</w:t>
      </w:r>
      <w:r>
        <w:rPr>
          <w:color w:val="000000"/>
          <w:sz w:val="28"/>
          <w:szCs w:val="28"/>
        </w:rPr>
        <w:t>руда, гарантий и компенсаций, льгот и преимуществ, а также по другим социально-трудовым вопросам и имеет право требовать устранения выявленных нарушений.</w:t>
      </w:r>
      <w:proofErr w:type="gramEnd"/>
    </w:p>
    <w:p w:rsidR="00022C64" w:rsidRDefault="00B80890">
      <w:pPr>
        <w:pStyle w:val="aff1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2.3.2.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color w:val="000000"/>
          <w:sz w:val="28"/>
          <w:szCs w:val="28"/>
        </w:rPr>
        <w:t xml:space="preserve">Обеспечивать обязательное участие представителя выборного органа первичной профсоюзной </w:t>
      </w:r>
      <w:r>
        <w:rPr>
          <w:color w:val="000000"/>
          <w:sz w:val="28"/>
          <w:szCs w:val="28"/>
        </w:rPr>
        <w:t xml:space="preserve">организации в аттестационной комиссии при проведении аттестации работников с целью подтверждения соответствия работников занимаемым ими должностям, включая в состав аттестационной комиссии представителя выборного органа первичной профсоюзной организации в </w:t>
      </w:r>
      <w:r>
        <w:rPr>
          <w:color w:val="000000"/>
          <w:sz w:val="28"/>
          <w:szCs w:val="28"/>
        </w:rPr>
        <w:t>целях защиты прав педагогических работников как это обусловлено требованиями части третьей статьи 82 ТК РФ.</w:t>
      </w:r>
      <w:proofErr w:type="gramEnd"/>
    </w:p>
    <w:p w:rsidR="00022C64" w:rsidRDefault="00B80890">
      <w:pPr>
        <w:pStyle w:val="aff1"/>
        <w:spacing w:before="0" w:beforeAutospacing="0" w:after="0" w:afterAutospacing="0"/>
        <w:ind w:firstLine="709"/>
        <w:contextualSpacing/>
        <w:jc w:val="both"/>
        <w:rPr>
          <w:color w:val="00B050"/>
          <w:sz w:val="28"/>
          <w:szCs w:val="28"/>
        </w:rPr>
      </w:pPr>
      <w:r>
        <w:rPr>
          <w:color w:val="000000"/>
          <w:sz w:val="28"/>
          <w:szCs w:val="28"/>
        </w:rPr>
        <w:t>2.3.3</w:t>
      </w:r>
      <w:r>
        <w:rPr>
          <w:color w:val="92D050"/>
          <w:sz w:val="28"/>
          <w:szCs w:val="28"/>
        </w:rPr>
        <w:t>.</w:t>
      </w:r>
      <w:r>
        <w:rPr>
          <w:rFonts w:eastAsia="Arial Unicode MS"/>
          <w:color w:val="92D050"/>
          <w:kern w:val="1"/>
          <w:sz w:val="28"/>
          <w:szCs w:val="28"/>
        </w:rPr>
        <w:t> </w:t>
      </w:r>
      <w:r>
        <w:rPr>
          <w:color w:val="00B050"/>
          <w:sz w:val="28"/>
          <w:szCs w:val="28"/>
        </w:rPr>
        <w:t xml:space="preserve">Осуществлять </w:t>
      </w:r>
      <w:proofErr w:type="gramStart"/>
      <w:r>
        <w:rPr>
          <w:color w:val="00B050"/>
          <w:sz w:val="28"/>
          <w:szCs w:val="28"/>
        </w:rPr>
        <w:t>контроль за</w:t>
      </w:r>
      <w:proofErr w:type="gramEnd"/>
      <w:r>
        <w:rPr>
          <w:color w:val="00B050"/>
          <w:sz w:val="28"/>
          <w:szCs w:val="28"/>
        </w:rPr>
        <w:t xml:space="preserve"> выполнением коллективного договора, локальных нормативных актов, регулирующих трудовые отношения.</w:t>
      </w:r>
    </w:p>
    <w:p w:rsidR="00022C64" w:rsidRDefault="00B80890">
      <w:pPr>
        <w:pStyle w:val="aff1"/>
        <w:spacing w:before="0" w:beforeAutospacing="0" w:after="0" w:afterAutospacing="0"/>
        <w:ind w:firstLine="709"/>
        <w:contextualSpacing/>
        <w:jc w:val="both"/>
        <w:rPr>
          <w:color w:val="00B050"/>
          <w:sz w:val="28"/>
          <w:szCs w:val="28"/>
        </w:rPr>
      </w:pPr>
      <w:r>
        <w:rPr>
          <w:color w:val="000000"/>
          <w:sz w:val="28"/>
          <w:szCs w:val="28"/>
        </w:rPr>
        <w:t>2.3.4.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color w:val="000000"/>
          <w:sz w:val="28"/>
          <w:szCs w:val="28"/>
        </w:rPr>
        <w:t>Осуществлят</w:t>
      </w:r>
      <w:r>
        <w:rPr>
          <w:color w:val="000000"/>
          <w:sz w:val="28"/>
          <w:szCs w:val="28"/>
        </w:rPr>
        <w:t xml:space="preserve">ь контроль за порядком хранения и ведения трудовых книжек (в том числе сведений о трудовой деятельности в электронном виде) работников, </w:t>
      </w:r>
      <w:r>
        <w:rPr>
          <w:sz w:val="28"/>
          <w:szCs w:val="28"/>
        </w:rPr>
        <w:t>предусмотренным трудовым законодательством</w:t>
      </w:r>
      <w:r>
        <w:rPr>
          <w:color w:val="000000"/>
          <w:sz w:val="28"/>
          <w:szCs w:val="28"/>
        </w:rPr>
        <w:t xml:space="preserve">, за своевременностью внесения в них записей, </w:t>
      </w:r>
      <w:r>
        <w:rPr>
          <w:color w:val="00B050"/>
          <w:sz w:val="28"/>
          <w:szCs w:val="28"/>
        </w:rPr>
        <w:t xml:space="preserve">в том числе при установлении </w:t>
      </w:r>
      <w:r>
        <w:rPr>
          <w:color w:val="00B050"/>
          <w:sz w:val="28"/>
          <w:szCs w:val="28"/>
        </w:rPr>
        <w:lastRenderedPageBreak/>
        <w:t>ква</w:t>
      </w:r>
      <w:r>
        <w:rPr>
          <w:color w:val="00B050"/>
          <w:sz w:val="28"/>
          <w:szCs w:val="28"/>
        </w:rPr>
        <w:t xml:space="preserve">лификационных категорий по результатам аттестации работников, а также сведений о наградах; за внесением в индивидуальный персонифицированный учёт сведений (в электронном виде) о работниках льготных профессий. </w:t>
      </w:r>
      <w:proofErr w:type="gramEnd"/>
    </w:p>
    <w:p w:rsidR="00022C64" w:rsidRDefault="00B80890">
      <w:pPr>
        <w:pStyle w:val="aff1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2.3.5.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color w:val="000000"/>
          <w:sz w:val="28"/>
          <w:szCs w:val="28"/>
        </w:rPr>
        <w:t>Представлять и защищать интересы работн</w:t>
      </w:r>
      <w:r>
        <w:rPr>
          <w:color w:val="000000"/>
          <w:sz w:val="28"/>
          <w:szCs w:val="28"/>
        </w:rPr>
        <w:t>иков по рассмотрению индивидуальных трудовых споров в комиссии по трудовым спорам и в суде, а также представлять интересы работников в коллективных трудовых спорах по вопросам, предусмотренным статьёй 398 ТК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color w:val="000000"/>
          <w:sz w:val="28"/>
          <w:szCs w:val="28"/>
        </w:rPr>
        <w:t>РФ.</w:t>
      </w:r>
    </w:p>
    <w:p w:rsidR="00022C64" w:rsidRDefault="00022C64">
      <w:pPr>
        <w:pStyle w:val="aff1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022C64" w:rsidRDefault="00B80890">
      <w:pPr>
        <w:pStyle w:val="32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bookmarkStart w:id="0" w:name="_Hlk98771261"/>
      <w:r>
        <w:rPr>
          <w:b/>
          <w:bCs/>
          <w:caps/>
          <w:sz w:val="24"/>
          <w:szCs w:val="24"/>
          <w:lang w:val="en-US"/>
        </w:rPr>
        <w:t>III</w:t>
      </w:r>
      <w:r>
        <w:rPr>
          <w:b/>
          <w:bCs/>
          <w:caps/>
          <w:sz w:val="24"/>
          <w:szCs w:val="24"/>
        </w:rPr>
        <w:t>. рабочее время и время отдыха</w:t>
      </w:r>
    </w:p>
    <w:p w:rsidR="00022C64" w:rsidRDefault="00022C64">
      <w:pPr>
        <w:pStyle w:val="32"/>
        <w:ind w:firstLine="709"/>
        <w:contextualSpacing/>
        <w:jc w:val="center"/>
        <w:rPr>
          <w:b/>
          <w:bCs/>
        </w:rPr>
      </w:pPr>
    </w:p>
    <w:p w:rsidR="00022C64" w:rsidRDefault="00B80890">
      <w:pPr>
        <w:pStyle w:val="32"/>
        <w:ind w:firstLine="709"/>
        <w:contextualSpacing/>
      </w:pPr>
      <w:r>
        <w:t>3.</w:t>
      </w:r>
      <w:r>
        <w:rPr>
          <w:rFonts w:eastAsia="Arial Unicode MS"/>
          <w:color w:val="000000"/>
          <w:kern w:val="1"/>
        </w:rPr>
        <w:t> </w:t>
      </w:r>
      <w:r>
        <w:t>Стороны пришли к соглашению о том, что:</w:t>
      </w:r>
    </w:p>
    <w:p w:rsidR="00022C64" w:rsidRDefault="00B80890">
      <w:pPr>
        <w:pStyle w:val="32"/>
        <w:ind w:firstLine="709"/>
        <w:contextualSpacing/>
      </w:pPr>
      <w:r>
        <w:t xml:space="preserve"> </w:t>
      </w:r>
      <w:proofErr w:type="gramStart"/>
      <w:r>
        <w:t xml:space="preserve">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Министерства </w:t>
      </w:r>
      <w:r>
        <w:t>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</w:t>
      </w:r>
      <w:r>
        <w:t>аемой в трудовом</w:t>
      </w:r>
      <w:proofErr w:type="gramEnd"/>
      <w:r>
        <w:t xml:space="preserve"> </w:t>
      </w:r>
      <w:proofErr w:type="gramStart"/>
      <w:r>
        <w:t>договоре</w:t>
      </w:r>
      <w:proofErr w:type="gramEnd"/>
      <w:r>
        <w:t>";</w:t>
      </w:r>
    </w:p>
    <w:p w:rsidR="00022C64" w:rsidRDefault="00B8089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B050"/>
          <w:sz w:val="28"/>
          <w:szCs w:val="28"/>
          <w:highlight w:val="lightGray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3.1.1.</w:t>
      </w:r>
      <w:r>
        <w:rPr>
          <w:rFonts w:eastAsia="Arial Unicode MS"/>
          <w:color w:val="000000"/>
          <w:sz w:val="28"/>
          <w:szCs w:val="28"/>
        </w:rPr>
        <w:t> </w:t>
      </w:r>
      <w:proofErr w:type="gramStart"/>
      <w:r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режим рабочего времени и времени отдыха работников образовательной организац</w:t>
      </w:r>
      <w:r>
        <w:rPr>
          <w:rFonts w:ascii="Times New Roman" w:hAnsi="Times New Roman" w:cs="Times New Roman"/>
          <w:kern w:val="0"/>
          <w:sz w:val="28"/>
          <w:szCs w:val="28"/>
        </w:rPr>
        <w:t>ии определяется настоящим коллективным договором, правилами внутреннего трудового распорядка, иными локальными нормативными актами, расписанием занятий, годовым календарным учебным графиком, графиками работы (графиками сменности), согласованными с выборным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органом первичной профсоюзной  </w:t>
      </w:r>
      <w:r>
        <w:rPr>
          <w:rFonts w:ascii="Times New Roman" w:hAnsi="Times New Roman" w:cs="Times New Roman"/>
          <w:color w:val="00B050"/>
          <w:kern w:val="0"/>
          <w:sz w:val="28"/>
          <w:szCs w:val="28"/>
        </w:rPr>
        <w:t>организации, а так же трудовыми</w:t>
      </w:r>
      <w:proofErr w:type="gramEnd"/>
      <w:r>
        <w:rPr>
          <w:rFonts w:ascii="Times New Roman" w:hAnsi="Times New Roman" w:cs="Times New Roman"/>
          <w:color w:val="00B050"/>
          <w:kern w:val="0"/>
          <w:sz w:val="28"/>
          <w:szCs w:val="28"/>
        </w:rPr>
        <w:t xml:space="preserve"> договорами. </w:t>
      </w:r>
    </w:p>
    <w:p w:rsidR="00022C64" w:rsidRDefault="00B80890">
      <w:pPr>
        <w:pStyle w:val="32"/>
        <w:ind w:firstLine="709"/>
        <w:contextualSpacing/>
      </w:pPr>
      <w:r>
        <w:t>3.1.2.</w:t>
      </w:r>
      <w:r>
        <w:rPr>
          <w:rFonts w:eastAsia="Arial Unicode MS"/>
          <w:kern w:val="1"/>
        </w:rPr>
        <w:t> </w:t>
      </w:r>
      <w:r>
        <w:t>Фактический объём учебной (преподавательской) работы (далее – учебная нагрузка) на новый учебный год учителей и других работников, ведущих преподавательскую работу помимо о</w:t>
      </w:r>
      <w:r>
        <w:t>сновной работы (далее – учитель), устанавливается работодателем по согласованию с выборным органом первичной профсоюзной организации. Эта работа завершается до окончания учебного года и ухода работников в отпуск с тем, чтобы учитель знал, с какой учебной н</w:t>
      </w:r>
      <w:r>
        <w:t>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022C64" w:rsidRDefault="00B80890">
      <w:pPr>
        <w:ind w:firstLine="709"/>
        <w:contextualSpacing/>
        <w:jc w:val="both"/>
        <w:rPr>
          <w:color w:val="00B050"/>
          <w:sz w:val="28"/>
          <w:szCs w:val="28"/>
        </w:rPr>
      </w:pPr>
      <w:r>
        <w:rPr>
          <w:sz w:val="28"/>
          <w:szCs w:val="28"/>
        </w:rPr>
        <w:t>При установлении учебной нагрузки учителям, для которых данная организация является мест</w:t>
      </w:r>
      <w:r>
        <w:rPr>
          <w:sz w:val="28"/>
          <w:szCs w:val="28"/>
        </w:rPr>
        <w:t xml:space="preserve">ом основной работы, как правило, сохраняется прежний объем учебной нагрузки и преемственность преподавания предметов в классах. 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Изменение (увеличение или снижение) объёма учебной нагрузки учителей при установлении ее на новый учебный год по сравнению с уч</w:t>
      </w:r>
      <w:r>
        <w:rPr>
          <w:sz w:val="28"/>
          <w:szCs w:val="28"/>
        </w:rPr>
        <w:t xml:space="preserve">ебной нагрузкой в текущем учебном году, оговорённой в трудовом договоре, </w:t>
      </w:r>
      <w:r>
        <w:rPr>
          <w:sz w:val="28"/>
          <w:szCs w:val="28"/>
        </w:rPr>
        <w:lastRenderedPageBreak/>
        <w:t>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>1.6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>приложения 2 к приказу №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>1601 Министер</w:t>
      </w:r>
      <w:r>
        <w:rPr>
          <w:sz w:val="28"/>
          <w:szCs w:val="28"/>
        </w:rPr>
        <w:t>ства образования и науки РФ.</w:t>
      </w:r>
      <w:proofErr w:type="gramEnd"/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>
        <w:rPr>
          <w:rFonts w:eastAsia="Arial Unicode MS"/>
          <w:kern w:val="1"/>
        </w:rPr>
        <w:t> </w:t>
      </w:r>
      <w:r>
        <w:rPr>
          <w:iCs/>
        </w:rPr>
        <w:t>1.7,</w:t>
      </w:r>
      <w:r>
        <w:rPr>
          <w:rFonts w:eastAsia="Arial Unicode MS"/>
          <w:kern w:val="1"/>
        </w:rPr>
        <w:t> </w:t>
      </w:r>
      <w:r>
        <w:rPr>
          <w:iCs/>
        </w:rPr>
        <w:t xml:space="preserve">5.2 приложения </w:t>
      </w:r>
      <w:r>
        <w:rPr>
          <w:iCs/>
        </w:rPr>
        <w:t>2 к приказу №</w:t>
      </w:r>
      <w:r>
        <w:rPr>
          <w:rFonts w:eastAsia="Arial Unicode MS"/>
          <w:kern w:val="1"/>
        </w:rPr>
        <w:t> </w:t>
      </w:r>
      <w:r>
        <w:rPr>
          <w:iCs/>
        </w:rPr>
        <w:t>1601 Министерства образования и науки РФ от 22.12.2014г., в том числе:</w:t>
      </w:r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>а)</w:t>
      </w:r>
      <w:r>
        <w:rPr>
          <w:rFonts w:eastAsia="Arial Unicode MS"/>
          <w:kern w:val="1"/>
        </w:rPr>
        <w:t> </w:t>
      </w:r>
      <w:r>
        <w:rPr>
          <w:iCs/>
        </w:rPr>
        <w:t>по взаимному согласию сторон;</w:t>
      </w:r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>б)</w:t>
      </w:r>
      <w:r>
        <w:rPr>
          <w:rFonts w:eastAsia="Arial Unicode MS"/>
          <w:kern w:val="1"/>
        </w:rPr>
        <w:t> </w:t>
      </w:r>
      <w:r>
        <w:rPr>
          <w:iCs/>
        </w:rPr>
        <w:t>по инициативе работодателя в случаях:</w:t>
      </w:r>
    </w:p>
    <w:p w:rsidR="00022C64" w:rsidRDefault="00B80890">
      <w:pPr>
        <w:pStyle w:val="32"/>
        <w:ind w:firstLine="709"/>
        <w:contextualSpacing/>
        <w:rPr>
          <w:iCs/>
          <w:strike/>
        </w:rPr>
      </w:pPr>
      <w:r>
        <w:rPr>
          <w:iCs/>
        </w:rPr>
        <w:t>-</w:t>
      </w:r>
      <w:r>
        <w:rPr>
          <w:rFonts w:eastAsia="Arial Unicode MS"/>
          <w:kern w:val="1"/>
        </w:rPr>
        <w:t> </w:t>
      </w:r>
      <w:r>
        <w:rPr>
          <w:iCs/>
        </w:rPr>
        <w:t xml:space="preserve">уменьшения количества часов по учебным планам и программам, сокращения количества классов </w:t>
      </w:r>
      <w:r>
        <w:rPr>
          <w:iCs/>
        </w:rPr>
        <w:t>(групп);</w:t>
      </w:r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>-</w:t>
      </w:r>
      <w:r>
        <w:rPr>
          <w:rFonts w:eastAsia="Arial Unicode MS"/>
          <w:kern w:val="1"/>
        </w:rPr>
        <w:t> </w:t>
      </w:r>
      <w:r>
        <w:rPr>
          <w:iCs/>
        </w:rPr>
        <w:t>восстановления на работе учителя, ранее выполнявшего эту учебную нагрузку;</w:t>
      </w:r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>-</w:t>
      </w:r>
      <w:r>
        <w:rPr>
          <w:rFonts w:eastAsia="Arial Unicode MS"/>
          <w:kern w:val="1"/>
        </w:rPr>
        <w:t> </w:t>
      </w:r>
      <w:r>
        <w:rPr>
          <w:iCs/>
        </w:rPr>
        <w:t>возвращения на работу женщины, прервавшей отпуск по уходу за ребёнком до достижения им возраста трех лет, или после окончания этого отпуска.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Объём учебной нагрузки, уст</w:t>
      </w:r>
      <w:r>
        <w:rPr>
          <w:sz w:val="28"/>
          <w:szCs w:val="28"/>
        </w:rPr>
        <w:t>ановленный учителям в начале учебного года, не может быть уменьшен по инициативе работодателя в текущем учебном году, а также при установлении ее на следующий учебный год, за исключением случаев, связанных с изменением организационных или технологических у</w:t>
      </w:r>
      <w:r>
        <w:rPr>
          <w:sz w:val="28"/>
          <w:szCs w:val="28"/>
        </w:rPr>
        <w:t>словий труда (уменьшение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 определённое сторонами</w:t>
      </w:r>
      <w:proofErr w:type="gramEnd"/>
      <w:r>
        <w:rPr>
          <w:sz w:val="28"/>
          <w:szCs w:val="28"/>
        </w:rPr>
        <w:t xml:space="preserve"> условие трудового договора об объёме в</w:t>
      </w:r>
      <w:r>
        <w:rPr>
          <w:sz w:val="28"/>
          <w:szCs w:val="28"/>
        </w:rPr>
        <w:t>ыполняемой учебной нагрузки не может быть сохранено при продолжении работником работы без изменения его трудовой функции (работы по определённой специальности, квалификации или должности).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Высвобождающаяся в связи с увольнением учителей, педагогических </w:t>
      </w:r>
      <w:r>
        <w:rPr>
          <w:sz w:val="28"/>
          <w:szCs w:val="28"/>
        </w:rPr>
        <w:t>работников учебная нагрузка должна предлагаться, прежде всего, тем учителям, учебная нагрузка которых по преподаваемому учебному предмету (предметам) установлена в объёме менее нормы часов за ставку заработной платы.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Учебная нагрузка учителям, находящимся </w:t>
      </w:r>
      <w:r>
        <w:rPr>
          <w:sz w:val="28"/>
          <w:szCs w:val="28"/>
        </w:rPr>
        <w:t>в отпуске по уходу за ребёнком до исполнения им возраста трех лет,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отпусках.</w:t>
      </w:r>
    </w:p>
    <w:p w:rsidR="00022C64" w:rsidRDefault="00B80890">
      <w:pPr>
        <w:pStyle w:val="32"/>
        <w:ind w:firstLine="709"/>
        <w:contextualSpacing/>
        <w:rPr>
          <w:iCs/>
        </w:rPr>
      </w:pPr>
      <w:r>
        <w:rPr>
          <w:iCs/>
        </w:rPr>
        <w:t>3.1.3. </w:t>
      </w:r>
      <w:r>
        <w:rPr>
          <w:iCs/>
          <w:color w:val="00B050"/>
        </w:rPr>
        <w:t>Заместители р</w:t>
      </w:r>
      <w:r>
        <w:rPr>
          <w:iCs/>
        </w:rPr>
        <w:t>уководителя и други</w:t>
      </w:r>
      <w:r>
        <w:rPr>
          <w:iCs/>
        </w:rPr>
        <w:t xml:space="preserve">е работники образовательной организации помимо работы, определённой трудовым договором, вправе </w:t>
      </w:r>
      <w:r>
        <w:rPr>
          <w:iCs/>
          <w:color w:val="00B050"/>
        </w:rPr>
        <w:t xml:space="preserve">на основе </w:t>
      </w:r>
      <w:r>
        <w:rPr>
          <w:iCs/>
        </w:rPr>
        <w:t>дополнительного соглашения к трудовому договору по основной работе на условиях совмещения осуществлять в образовательной организации без занятия штатно</w:t>
      </w:r>
      <w:r>
        <w:rPr>
          <w:iCs/>
        </w:rPr>
        <w:t xml:space="preserve">й должности преподавательскую работу в классах, группах, кружках, секциях, </w:t>
      </w:r>
      <w:proofErr w:type="gramStart"/>
      <w:r>
        <w:rPr>
          <w:iCs/>
        </w:rPr>
        <w:t>которая</w:t>
      </w:r>
      <w:proofErr w:type="gramEnd"/>
      <w:r>
        <w:rPr>
          <w:iCs/>
        </w:rPr>
        <w:t xml:space="preserve"> не считается совместительством.</w:t>
      </w:r>
    </w:p>
    <w:p w:rsidR="00022C64" w:rsidRDefault="00B80890">
      <w:pPr>
        <w:pStyle w:val="32"/>
        <w:ind w:firstLine="709"/>
        <w:contextualSpacing/>
        <w:rPr>
          <w:iCs/>
          <w:color w:val="000000" w:themeColor="text1"/>
        </w:rPr>
      </w:pPr>
      <w:proofErr w:type="gramStart"/>
      <w:r>
        <w:rPr>
          <w:iCs/>
          <w:color w:val="000000" w:themeColor="text1"/>
        </w:rPr>
        <w:lastRenderedPageBreak/>
        <w:t>Предоставление преподавательской работы указанным лицам, а также педагогическим, руководящим и иным работникам других учреждений (включая рук</w:t>
      </w:r>
      <w:r>
        <w:rPr>
          <w:iCs/>
          <w:color w:val="000000" w:themeColor="text1"/>
        </w:rPr>
        <w:t xml:space="preserve">оводителя организации, работников органов, осуществляющих управление в сфере образования, и организаций дополнительного профессионального образования) осуществляется при условии, если учителя и преподаватели, для которых данная образовательная организация </w:t>
      </w:r>
      <w:r>
        <w:rPr>
          <w:iCs/>
          <w:color w:val="000000" w:themeColor="text1"/>
        </w:rPr>
        <w:t>является местом основной работы, обеспечены преподавательской работой в объёме не менее чем на ставку заработной платы, при необходимом учёте</w:t>
      </w:r>
      <w:proofErr w:type="gramEnd"/>
      <w:r>
        <w:rPr>
          <w:iCs/>
          <w:color w:val="000000" w:themeColor="text1"/>
        </w:rPr>
        <w:t xml:space="preserve"> мотивированного мнения </w:t>
      </w:r>
      <w:r>
        <w:rPr>
          <w:color w:val="000000" w:themeColor="text1"/>
        </w:rPr>
        <w:t>выборного органа первичной профсоюзной организации</w:t>
      </w:r>
      <w:r>
        <w:rPr>
          <w:iCs/>
          <w:color w:val="000000" w:themeColor="text1"/>
        </w:rPr>
        <w:t>.</w:t>
      </w:r>
    </w:p>
    <w:p w:rsidR="00022C64" w:rsidRDefault="00B80890">
      <w:pPr>
        <w:pStyle w:val="32"/>
        <w:ind w:firstLine="709"/>
        <w:contextualSpacing/>
      </w:pPr>
      <w:r>
        <w:t>Условия выполнения и объём учебной нагр</w:t>
      </w:r>
      <w:r>
        <w:t>узки заместителя руководителя, руководителя филиала, структурного подразделения определяет руководитель с учётом мотивированного мнения выборного органа первичной профсоюзной организации (по согласованию), а руководителю общеобразовательной организации - у</w:t>
      </w:r>
      <w:r>
        <w:t>чредитель. Объём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22C64" w:rsidRDefault="00B80890">
      <w:pPr>
        <w:pStyle w:val="32"/>
        <w:ind w:firstLine="709"/>
        <w:contextualSpacing/>
      </w:pPr>
      <w:r>
        <w:t>3.1.4.</w:t>
      </w:r>
      <w:r>
        <w:rPr>
          <w:rFonts w:eastAsia="Arial Unicode MS"/>
          <w:color w:val="000000"/>
          <w:kern w:val="1"/>
        </w:rPr>
        <w:t> </w:t>
      </w:r>
      <w:r>
        <w:t>Для руководителя, заместителей руководителя, руководителей структурных подразделений, работников из числа</w:t>
      </w:r>
      <w:r>
        <w:t xml:space="preserve"> административно- хозяйственного, учебно-вспомогательного и обслуживающего персонала образовательной организации устанавливается нормальная продолжительность рабочего времени, которая не может превышать 40 часов в неделю.</w:t>
      </w:r>
    </w:p>
    <w:p w:rsidR="00022C64" w:rsidRDefault="00B80890">
      <w:pPr>
        <w:pStyle w:val="32"/>
        <w:ind w:firstLine="709"/>
        <w:contextualSpacing/>
        <w:rPr>
          <w:rFonts w:eastAsia="Arial CYR" w:cs="Arial CYR"/>
          <w:color w:val="000000"/>
        </w:rPr>
      </w:pPr>
      <w:r>
        <w:t>3.1.5.</w:t>
      </w:r>
      <w:r>
        <w:rPr>
          <w:rFonts w:eastAsia="Arial Unicode MS"/>
          <w:color w:val="000000"/>
          <w:kern w:val="1"/>
        </w:rPr>
        <w:t> </w:t>
      </w:r>
      <w:r>
        <w:rPr>
          <w:rFonts w:eastAsia="Arial CYR" w:cs="Arial CYR"/>
          <w:color w:val="000000"/>
        </w:rPr>
        <w:t>Для работников и руководите</w:t>
      </w:r>
      <w:r>
        <w:rPr>
          <w:rFonts w:eastAsia="Arial CYR" w:cs="Arial CYR"/>
          <w:color w:val="000000"/>
        </w:rPr>
        <w:t xml:space="preserve">лей организации, расположенной в сельской местности, из числа женщин в соответствии со статьёй </w:t>
      </w:r>
      <w:r>
        <w:t xml:space="preserve">263.1. ТК РФ </w:t>
      </w:r>
      <w:r>
        <w:rPr>
          <w:rFonts w:eastAsia="Arial CYR" w:cs="Arial CYR"/>
          <w:color w:val="000000"/>
        </w:rPr>
        <w:t>устанавливается сокращенная продолжительность рабочего времени не более 36 часов, если меньшая продолжительность не предусмотрена иными законодатель</w:t>
      </w:r>
      <w:r>
        <w:rPr>
          <w:rFonts w:eastAsia="Arial CYR" w:cs="Arial CYR"/>
          <w:color w:val="000000"/>
        </w:rPr>
        <w:t xml:space="preserve">ными актами. </w:t>
      </w:r>
      <w:r>
        <w:rPr>
          <w:rFonts w:eastAsia="Arial CYR"/>
        </w:rPr>
        <w:t>При этом заработная плата выплачивается в том же размере, что и при полной рабочей неделе</w:t>
      </w:r>
      <w:r>
        <w:rPr>
          <w:rFonts w:eastAsia="Arial CYR" w:cs="Arial CYR"/>
          <w:color w:val="000000"/>
        </w:rPr>
        <w:t>.</w:t>
      </w:r>
    </w:p>
    <w:p w:rsidR="00022C64" w:rsidRDefault="00B80890">
      <w:pPr>
        <w:pStyle w:val="32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>
        <w:rPr>
          <w:rFonts w:eastAsia="Arial Unicode MS"/>
          <w:color w:val="000000"/>
          <w:kern w:val="1"/>
        </w:rPr>
        <w:t> </w:t>
      </w:r>
      <w: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</w:t>
      </w:r>
      <w:r>
        <w:t>делю.</w:t>
      </w:r>
    </w:p>
    <w:p w:rsidR="00022C64" w:rsidRDefault="00B80890">
      <w:pPr>
        <w:pStyle w:val="32"/>
        <w:ind w:firstLine="709"/>
        <w:contextualSpacing/>
        <w:rPr>
          <w:strike/>
        </w:rPr>
      </w:pPr>
      <w:r>
        <w:t>3.1.7. Регулирование продолжительности рабочего времени педагогических работников осуществляется в зависимости от должности и (или) специальности педагогических работников и с учётом особенностей их труда, предусмотренных приказами № 1601 Министерств</w:t>
      </w:r>
      <w:r>
        <w:t xml:space="preserve">а образования и науки РФ от 22.12.2014г. и № 536. </w:t>
      </w:r>
    </w:p>
    <w:p w:rsidR="00022C64" w:rsidRDefault="00B80890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iCs/>
          <w:sz w:val="28"/>
          <w:szCs w:val="28"/>
        </w:rPr>
        <w:t>3.1.8.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</w:t>
      </w:r>
      <w:r>
        <w:rPr>
          <w:sz w:val="28"/>
          <w:szCs w:val="28"/>
        </w:rPr>
        <w:t>3</w:t>
      </w:r>
      <w:r>
        <w:rPr>
          <w:sz w:val="28"/>
          <w:szCs w:val="28"/>
        </w:rPr>
        <w:t xml:space="preserve">0 минут до начала учебных занятий и не позднее 20 минут после окончания </w:t>
      </w:r>
      <w:r>
        <w:rPr>
          <w:bCs/>
          <w:sz w:val="28"/>
          <w:szCs w:val="28"/>
        </w:rPr>
        <w:t xml:space="preserve">последнего </w:t>
      </w:r>
      <w:r>
        <w:rPr>
          <w:bCs/>
          <w:sz w:val="28"/>
          <w:szCs w:val="28"/>
        </w:rPr>
        <w:t>учебного занятия.</w:t>
      </w:r>
    </w:p>
    <w:p w:rsidR="00022C64" w:rsidRDefault="00B80890">
      <w:pPr>
        <w:pStyle w:val="32"/>
        <w:ind w:firstLine="709"/>
        <w:contextualSpacing/>
      </w:pPr>
      <w:r>
        <w:t>3.1.9.</w:t>
      </w:r>
      <w:r>
        <w:rPr>
          <w:rFonts w:eastAsia="Arial Unicode MS"/>
          <w:color w:val="000000"/>
          <w:kern w:val="1"/>
        </w:rPr>
        <w:t> </w:t>
      </w:r>
      <w:r>
        <w:t>Режим рабочего времени и времени отдыха педагогических работников и иных работников организации устанавливается трудовыми договорами, должностными инструкциями, правилами внутреннего трудового распорядка в соответствии с трудовым з</w:t>
      </w:r>
      <w:r>
        <w:t>аконодательством.</w:t>
      </w:r>
    </w:p>
    <w:p w:rsidR="00022C64" w:rsidRDefault="00B80890">
      <w:pPr>
        <w:pStyle w:val="32"/>
        <w:ind w:firstLine="709"/>
        <w:contextualSpacing/>
      </w:pPr>
      <w:r>
        <w:lastRenderedPageBreak/>
        <w:t xml:space="preserve">Режим рабочего времени работников в течение недели </w:t>
      </w:r>
      <w:r>
        <w:rPr>
          <w:i/>
        </w:rPr>
        <w:t xml:space="preserve">(шестидневная </w:t>
      </w:r>
      <w:r>
        <w:rPr>
          <w:i/>
        </w:rPr>
        <w:t>рабочая</w:t>
      </w:r>
      <w:r>
        <w:rPr>
          <w:i/>
        </w:rPr>
        <w:t xml:space="preserve"> неделя</w:t>
      </w:r>
      <w:r>
        <w:rPr>
          <w:i/>
        </w:rPr>
        <w:t xml:space="preserve">) </w:t>
      </w:r>
      <w:r>
        <w:rPr>
          <w:b/>
          <w:bCs/>
          <w:i/>
        </w:rPr>
        <w:t>с одним</w:t>
      </w:r>
      <w:r>
        <w:t xml:space="preserve"> выходным днями в неделю, а также распределение объёма учебной нагрузки учителей в течение дня (недели), устанавливается правилами внутреннего трудово</w:t>
      </w:r>
      <w:r>
        <w:t>го распорядка, расписанием учебных занятий.</w:t>
      </w:r>
    </w:p>
    <w:p w:rsidR="00022C64" w:rsidRDefault="00B80890">
      <w:pPr>
        <w:pStyle w:val="32"/>
        <w:ind w:firstLine="709"/>
        <w:contextualSpacing/>
      </w:pPr>
      <w:r>
        <w:t>Общим выходным днем является воскресенье.</w:t>
      </w:r>
    </w:p>
    <w:p w:rsidR="00022C64" w:rsidRDefault="00B80890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3.1.10.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Составление расписания учебных занятий осуществляется с учётом рационального использования рабочего времени учителя, не допускающего перерывов между </w:t>
      </w:r>
      <w:proofErr w:type="gramStart"/>
      <w:r>
        <w:rPr>
          <w:sz w:val="28"/>
          <w:szCs w:val="28"/>
        </w:rPr>
        <w:t>учебными</w:t>
      </w:r>
      <w:proofErr w:type="gramEnd"/>
      <w:r>
        <w:rPr>
          <w:sz w:val="28"/>
          <w:szCs w:val="28"/>
        </w:rPr>
        <w:t xml:space="preserve"> </w:t>
      </w:r>
    </w:p>
    <w:p w:rsidR="00022C64" w:rsidRDefault="00B80890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зан</w:t>
      </w:r>
      <w:r>
        <w:rPr>
          <w:sz w:val="28"/>
          <w:szCs w:val="28"/>
        </w:rPr>
        <w:t>ятиями более двух часов подряд, не связанных с их отдыхом и приёмом пищи, за исключением перерывов более двух часов подряд, предоставляемых по письменному заявлению самих работников.</w:t>
      </w:r>
    </w:p>
    <w:p w:rsidR="00022C64" w:rsidRDefault="00B80890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составлении расписаний учебных занятий организация обязана исключить </w:t>
      </w:r>
      <w:r>
        <w:rPr>
          <w:sz w:val="28"/>
          <w:szCs w:val="28"/>
        </w:rPr>
        <w:t>нерациональные затраты 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</w:t>
      </w:r>
      <w:r>
        <w:rPr>
          <w:sz w:val="28"/>
          <w:szCs w:val="28"/>
        </w:rPr>
        <w:t xml:space="preserve">ен), установленных между учебными занятиями (уроками) </w:t>
      </w:r>
      <w:proofErr w:type="gramStart"/>
      <w:r>
        <w:rPr>
          <w:sz w:val="28"/>
          <w:szCs w:val="28"/>
        </w:rPr>
        <w:t>для</w:t>
      </w:r>
      <w:proofErr w:type="gramEnd"/>
      <w:r>
        <w:rPr>
          <w:sz w:val="28"/>
          <w:szCs w:val="28"/>
        </w:rPr>
        <w:t xml:space="preserve"> обучающихся.</w:t>
      </w:r>
    </w:p>
    <w:p w:rsidR="00022C64" w:rsidRDefault="00B80890">
      <w:pPr>
        <w:pStyle w:val="32"/>
        <w:ind w:firstLine="709"/>
        <w:contextualSpacing/>
      </w:pPr>
      <w:r>
        <w:t>3.1.11.</w:t>
      </w:r>
      <w:r>
        <w:rPr>
          <w:rFonts w:eastAsia="Arial Unicode MS"/>
          <w:color w:val="000000"/>
          <w:kern w:val="1"/>
        </w:rPr>
        <w:t> </w:t>
      </w:r>
      <w:r>
        <w:t>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</w:t>
      </w:r>
      <w:r>
        <w:t>рофессионального образования, самообразования, подготовки к занятиям.</w:t>
      </w:r>
    </w:p>
    <w:p w:rsidR="00022C64" w:rsidRDefault="00B80890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</w:t>
      </w:r>
      <w:r>
        <w:rPr>
          <w:sz w:val="28"/>
          <w:szCs w:val="28"/>
        </w:rPr>
        <w:t>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</w:t>
      </w:r>
      <w:r>
        <w:rPr>
          <w:sz w:val="28"/>
          <w:szCs w:val="28"/>
        </w:rPr>
        <w:t>ебуется.</w:t>
      </w:r>
      <w:proofErr w:type="gramEnd"/>
    </w:p>
    <w:p w:rsidR="00022C64" w:rsidRDefault="00B80890">
      <w:pPr>
        <w:pStyle w:val="32"/>
        <w:ind w:firstLine="709"/>
        <w:contextualSpacing/>
      </w:pPr>
      <w:r>
        <w:t>3.1.12.</w:t>
      </w:r>
      <w:r>
        <w:rPr>
          <w:rFonts w:eastAsia="Arial Unicode MS"/>
          <w:color w:val="000000"/>
          <w:kern w:val="1"/>
        </w:rPr>
        <w:t> </w:t>
      </w:r>
      <w:r>
        <w:t>В каникулярный период, не совпадающий с ежегодными оплачиваемыми отпусками, а также в периоды отмены учебных занятий учителя осуществляют педагогическую, методическую, организационную работу, связанную с реализацией образовательной програм</w:t>
      </w:r>
      <w:r>
        <w:t xml:space="preserve">мы, в пределах нормируемой части их рабочего времени (установленного объёма учебной нагрузки), определённой им до начала каникул, с сохранением заработной платы. </w:t>
      </w:r>
    </w:p>
    <w:p w:rsidR="00022C64" w:rsidRDefault="00B80890">
      <w:pPr>
        <w:pStyle w:val="32"/>
        <w:ind w:firstLine="709"/>
        <w:contextualSpacing/>
      </w:pPr>
      <w:r>
        <w:t>График работы в период каникул утверждается приказом работодателем по согласованию с выборным</w:t>
      </w:r>
      <w:r>
        <w:t xml:space="preserve"> органом первичной профсоюзной организации.</w:t>
      </w:r>
    </w:p>
    <w:p w:rsidR="00022C64" w:rsidRDefault="00B80890">
      <w:pPr>
        <w:pStyle w:val="32"/>
        <w:ind w:firstLine="709"/>
        <w:contextualSpacing/>
      </w:pPr>
      <w:r>
        <w:t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часов соответствующего обучения, установленно</w:t>
      </w:r>
      <w:r>
        <w:t>го до начала каникул.</w:t>
      </w:r>
    </w:p>
    <w:p w:rsidR="00022C64" w:rsidRDefault="00B80890">
      <w:pPr>
        <w:pStyle w:val="32"/>
        <w:ind w:firstLine="709"/>
        <w:contextualSpacing/>
      </w:pPr>
      <w:r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022C64" w:rsidRDefault="00B80890">
      <w:pPr>
        <w:pStyle w:val="32"/>
        <w:ind w:firstLine="709"/>
        <w:contextualSpacing/>
      </w:pPr>
      <w:r>
        <w:lastRenderedPageBreak/>
        <w:t>В каникулярный период, а также в пери</w:t>
      </w:r>
      <w:r>
        <w:t xml:space="preserve">од отмены учебных занятий учебно-вспомогательный и обслуживающий персонал образовательной организации с </w:t>
      </w:r>
      <w:r>
        <w:rPr>
          <w:b/>
          <w:bCs/>
        </w:rPr>
        <w:t>их согласия</w:t>
      </w:r>
      <w:r>
        <w:rPr>
          <w:color w:val="00B050"/>
        </w:rPr>
        <w:t xml:space="preserve"> </w:t>
      </w:r>
      <w:r>
        <w:t>может привлекаться к выполнению хозяйственных работ, не требующих специальных знаний, в пределах установленной им продолжительности рабочего</w:t>
      </w:r>
      <w:r>
        <w:t xml:space="preserve"> времени.</w:t>
      </w:r>
    </w:p>
    <w:p w:rsidR="00022C64" w:rsidRDefault="00B80890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</w:t>
      </w:r>
      <w:r>
        <w:rPr>
          <w:sz w:val="28"/>
          <w:szCs w:val="28"/>
        </w:rPr>
        <w:t>ставку заработной платы.</w:t>
      </w:r>
    </w:p>
    <w:p w:rsidR="00022C64" w:rsidRDefault="00B80890">
      <w:pPr>
        <w:pStyle w:val="32"/>
        <w:ind w:firstLine="709"/>
        <w:contextualSpacing/>
      </w:pPr>
      <w:r>
        <w:t>3.1.13.</w:t>
      </w:r>
      <w:r>
        <w:rPr>
          <w:rFonts w:eastAsia="Arial Unicode MS"/>
          <w:color w:val="000000"/>
          <w:kern w:val="1"/>
        </w:rPr>
        <w:t> </w:t>
      </w:r>
      <w:r>
        <w:t>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законодательством.</w:t>
      </w:r>
    </w:p>
    <w:p w:rsidR="00022C64" w:rsidRDefault="00B80890">
      <w:pPr>
        <w:pStyle w:val="32"/>
        <w:ind w:firstLine="709"/>
        <w:contextualSpacing/>
      </w:pPr>
      <w:r>
        <w:t>Работодатель может привлекать работников к сверхур</w:t>
      </w:r>
      <w:r>
        <w:t>очным работам в соответствии со статьёй 99 ТК РФ только с предварительного согласия выборного органа первичной профсоюзной организации.</w:t>
      </w:r>
    </w:p>
    <w:p w:rsidR="00022C64" w:rsidRDefault="00B80890">
      <w:pPr>
        <w:pStyle w:val="32"/>
        <w:ind w:firstLine="709"/>
        <w:contextualSpacing/>
      </w:pPr>
      <w:r>
        <w:t>К сверхурочной работе не допускаются беременные женщины, работники в возрасте до восемнадцати лет, другие категории рабо</w:t>
      </w:r>
      <w:r>
        <w:t>тников в соответствии с ТК РФ и иными федеральными законами.</w:t>
      </w:r>
    </w:p>
    <w:p w:rsidR="00022C64" w:rsidRDefault="00B80890">
      <w:pPr>
        <w:pStyle w:val="32"/>
        <w:ind w:firstLine="709"/>
        <w:contextualSpacing/>
      </w:pPr>
      <w:r>
        <w:t>3.1.14.</w:t>
      </w:r>
      <w:r>
        <w:rPr>
          <w:rFonts w:eastAsia="Arial Unicode MS"/>
          <w:color w:val="000000"/>
          <w:kern w:val="1"/>
        </w:rPr>
        <w:t> </w:t>
      </w:r>
      <w:r>
        <w:t>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днем.</w:t>
      </w:r>
    </w:p>
    <w:p w:rsidR="00022C64" w:rsidRDefault="00B80890">
      <w:pPr>
        <w:pStyle w:val="32"/>
        <w:ind w:firstLine="709"/>
        <w:contextualSpacing/>
      </w:pPr>
      <w:r>
        <w:t>3.1.15.</w:t>
      </w:r>
      <w:r>
        <w:rPr>
          <w:rFonts w:eastAsia="Arial Unicode MS"/>
          <w:color w:val="000000"/>
          <w:kern w:val="1"/>
        </w:rPr>
        <w:t> </w:t>
      </w:r>
      <w:r>
        <w:t>Работа в выходные и праздничн</w:t>
      </w:r>
      <w:r>
        <w:t xml:space="preserve">ые дни запрещается.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</w:t>
      </w:r>
      <w:r>
        <w:t>работ, от срочного выполнения которых зависит в дальнейшем нормальная работа образовательной организации.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</w:t>
      </w:r>
      <w:r>
        <w:t>уда работников.</w:t>
      </w:r>
    </w:p>
    <w:p w:rsidR="00022C64" w:rsidRDefault="00B80890">
      <w:pPr>
        <w:pStyle w:val="32"/>
        <w:ind w:firstLine="709"/>
        <w:contextualSpacing/>
        <w:rPr>
          <w:spacing w:val="-6"/>
        </w:rPr>
      </w:pPr>
      <w:r>
        <w:rPr>
          <w:spacing w:val="-6"/>
        </w:rPr>
        <w:t>3.1.16.</w:t>
      </w:r>
      <w:r>
        <w:rPr>
          <w:rFonts w:eastAsia="Arial Unicode MS"/>
          <w:color w:val="000000"/>
          <w:kern w:val="1"/>
        </w:rPr>
        <w:t> </w:t>
      </w:r>
      <w:r>
        <w:rPr>
          <w:spacing w:val="-6"/>
        </w:rPr>
        <w:t>В течение рабочего дня (смены) работнику предоставляется перерыв для отдыха и питания, время и продолжительность которого определяется правилами внутреннего трудового распорядка образовательной организации.</w:t>
      </w:r>
    </w:p>
    <w:p w:rsidR="00022C64" w:rsidRDefault="00B80890">
      <w:pPr>
        <w:pStyle w:val="32"/>
        <w:ind w:firstLine="709"/>
        <w:contextualSpacing/>
        <w:rPr>
          <w:spacing w:val="-6"/>
        </w:rPr>
      </w:pPr>
      <w:r>
        <w:rPr>
          <w:spacing w:val="-6"/>
        </w:rPr>
        <w:t>Для учителей, выполняющих</w:t>
      </w:r>
      <w:r>
        <w:rPr>
          <w:spacing w:val="-6"/>
        </w:rPr>
        <w:t xml:space="preserve"> свои обязанности непрерывно в течение рабочего дня, перерыв для приёма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отведённом для этой цели помещении).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3</w:t>
      </w:r>
      <w:r>
        <w:rPr>
          <w:spacing w:val="-6"/>
          <w:sz w:val="28"/>
          <w:szCs w:val="28"/>
        </w:rPr>
        <w:t>.1.17.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Педагогическим работникам предоставляется ежегодный основной удлинённый оплачиваемый отпуск, продолжительностью_</w:t>
      </w:r>
      <w:r>
        <w:rPr>
          <w:b/>
          <w:bCs/>
          <w:sz w:val="28"/>
          <w:szCs w:val="28"/>
        </w:rPr>
        <w:t>56</w:t>
      </w:r>
      <w:r>
        <w:rPr>
          <w:b/>
          <w:bCs/>
          <w:sz w:val="28"/>
          <w:szCs w:val="28"/>
        </w:rPr>
        <w:t>_</w:t>
      </w:r>
      <w:r>
        <w:rPr>
          <w:sz w:val="28"/>
          <w:szCs w:val="28"/>
        </w:rPr>
        <w:t xml:space="preserve"> календарных дн</w:t>
      </w:r>
      <w:r>
        <w:rPr>
          <w:sz w:val="28"/>
          <w:szCs w:val="28"/>
        </w:rPr>
        <w:t>ей</w:t>
      </w:r>
      <w:r>
        <w:rPr>
          <w:sz w:val="28"/>
          <w:szCs w:val="28"/>
        </w:rPr>
        <w:t xml:space="preserve"> с сохранением места работы (должности) и среднего заработка. Остальным работникам предоставляется ежегодный основной</w:t>
      </w:r>
      <w:r>
        <w:rPr>
          <w:sz w:val="28"/>
          <w:szCs w:val="28"/>
        </w:rPr>
        <w:t xml:space="preserve"> оплачиваемый отпуск продолжительностью не менее 28 календарных дней с сохранением места работы (должности) и среднего заработка.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 xml:space="preserve">В соответствии с п.4 раздела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Приложения к Постановлению Правительства РФ от 14.05.2015 №466 «О ежегодных основных удлиненных</w:t>
      </w:r>
      <w:r>
        <w:rPr>
          <w:sz w:val="28"/>
          <w:szCs w:val="28"/>
        </w:rPr>
        <w:t xml:space="preserve"> оплачиваемых отпусках» педагогические работники, должности которых указаны в подразделе 2 раздела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номенклатуры должностей, работающие с обучающимися с ограниченными возможностями здоровья и (или) лицами, нуждающимися длительном лечении, имеют право на е</w:t>
      </w:r>
      <w:r>
        <w:rPr>
          <w:sz w:val="28"/>
          <w:szCs w:val="28"/>
        </w:rPr>
        <w:t>жегодный оплачиваемый отпуск продолжительностью 56 календарных дней.</w:t>
      </w:r>
      <w:proofErr w:type="gramEnd"/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</w:pPr>
      <w:r>
        <w:rPr>
          <w:sz w:val="28"/>
          <w:szCs w:val="28"/>
        </w:rPr>
        <w:t>Инвалидам предоставляется ежегодный отпуск не менее 30 календарных дней (ст.92 ТК РФ, ст.23 Федерального закона от 24 ноября 1995 года № 181-ФЗ «О социальной защите инвалидов в Российской</w:t>
      </w:r>
      <w:r>
        <w:rPr>
          <w:sz w:val="28"/>
          <w:szCs w:val="28"/>
        </w:rPr>
        <w:t xml:space="preserve"> Федерации»).</w:t>
      </w:r>
    </w:p>
    <w:p w:rsidR="00022C64" w:rsidRDefault="00B80890">
      <w:pPr>
        <w:pStyle w:val="32"/>
        <w:ind w:firstLine="709"/>
        <w:contextualSpacing/>
        <w:rPr>
          <w:color w:val="FF0000"/>
        </w:rPr>
      </w:pPr>
      <w:r>
        <w:t>Отпуск за первый год работы предоставляется работникам по истечении шести месяцев непрерывной работы в образовательной организации, за второй и последующий годы работы – в течени</w:t>
      </w:r>
      <w:r>
        <w:t>е</w:t>
      </w:r>
      <w:r>
        <w:t xml:space="preserve"> рабочего года в соответствии с очередностью предоставления отп</w:t>
      </w:r>
      <w:r>
        <w:t xml:space="preserve">усков. По соглашению сторон оплачиваемый </w:t>
      </w:r>
      <w:r>
        <w:rPr>
          <w:color w:val="000000" w:themeColor="text1"/>
        </w:rPr>
        <w:t>отпуск может быть предоставлен работникам и до истечения шести месяцев, а также в других случаях, определённых статьёй 122 ТК РФ.</w:t>
      </w:r>
    </w:p>
    <w:p w:rsidR="00022C64" w:rsidRDefault="00B80890">
      <w:pPr>
        <w:pStyle w:val="32"/>
        <w:ind w:firstLine="709"/>
        <w:contextualSpacing/>
      </w:pPr>
      <w:r>
        <w:rPr>
          <w:iCs/>
        </w:rPr>
        <w:t>Предоставление работникам по инициативе работодателя отпуска без сохранения заработно</w:t>
      </w:r>
      <w:r>
        <w:rPr>
          <w:iCs/>
        </w:rPr>
        <w:t>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022C64" w:rsidRDefault="00B80890">
      <w:pPr>
        <w:pStyle w:val="32"/>
        <w:ind w:firstLine="709"/>
        <w:contextualSpacing/>
      </w:pPr>
      <w:r>
        <w:t>Очередно</w:t>
      </w:r>
      <w:r>
        <w:t>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позднее, чем за две недели до наступления календарного год</w:t>
      </w:r>
      <w:r>
        <w:t>а.</w:t>
      </w:r>
    </w:p>
    <w:p w:rsidR="00022C64" w:rsidRDefault="00B80890">
      <w:pPr>
        <w:pStyle w:val="32"/>
        <w:ind w:firstLine="709"/>
        <w:contextualSpacing/>
      </w:pPr>
      <w:r>
        <w:t>О времени начала отпуска работник должен быть письменно извещен не позднее, чем за две недели до его начала.</w:t>
      </w:r>
    </w:p>
    <w:p w:rsidR="00022C64" w:rsidRDefault="00B80890">
      <w:pPr>
        <w:pStyle w:val="32"/>
        <w:ind w:firstLine="709"/>
        <w:contextualSpacing/>
      </w:pPr>
      <w:r>
        <w:t>Продление, перенесение, разделение и отзыв из оплачиваемого отпуска производится с согласия работника в случаях, предусмотренных статьями 124, 1</w:t>
      </w:r>
      <w:r>
        <w:t>25 ТК РФ.</w:t>
      </w:r>
    </w:p>
    <w:p w:rsidR="00022C64" w:rsidRDefault="00B80890">
      <w:pPr>
        <w:pStyle w:val="32"/>
        <w:ind w:firstLine="709"/>
        <w:contextualSpacing/>
      </w:pPr>
      <w: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организации.</w:t>
      </w:r>
    </w:p>
    <w:p w:rsidR="00022C64" w:rsidRDefault="00B80890">
      <w:pPr>
        <w:pStyle w:val="32"/>
        <w:ind w:firstLine="709"/>
        <w:rPr>
          <w:lang w:eastAsia="zh-CN"/>
        </w:rPr>
      </w:pPr>
      <w:r>
        <w:t>3.1.18.</w:t>
      </w:r>
      <w:r>
        <w:rPr>
          <w:rFonts w:eastAsia="Arial Unicode MS"/>
          <w:color w:val="000000"/>
          <w:kern w:val="1"/>
        </w:rPr>
        <w:t> </w:t>
      </w:r>
      <w:r>
        <w:rPr>
          <w:lang w:val="zh-CN" w:eastAsia="zh-CN"/>
        </w:rPr>
        <w:t>В соответствии с законодательством работникам предоставляются ежегодные</w:t>
      </w:r>
      <w:r>
        <w:rPr>
          <w:lang w:val="zh-CN" w:eastAsia="zh-CN"/>
        </w:rPr>
        <w:t xml:space="preserve"> дополнительные оплачиваемые отпуска</w:t>
      </w:r>
      <w:r>
        <w:rPr>
          <w:lang w:eastAsia="zh-CN"/>
        </w:rPr>
        <w:t xml:space="preserve"> (на основании протокола специальной оценки условий труда):</w:t>
      </w:r>
    </w:p>
    <w:p w:rsidR="00022C64" w:rsidRDefault="00B80890">
      <w:pPr>
        <w:ind w:firstLine="705"/>
        <w:jc w:val="both"/>
        <w:rPr>
          <w:sz w:val="28"/>
          <w:szCs w:val="28"/>
          <w:lang w:val="zh-CN" w:eastAsia="zh-CN"/>
        </w:rPr>
      </w:pPr>
      <w:r>
        <w:rPr>
          <w:sz w:val="28"/>
          <w:szCs w:val="28"/>
          <w:lang w:val="zh-CN" w:eastAsia="zh-CN"/>
        </w:rPr>
        <w:t>- за работу с вредными условиями труда;</w:t>
      </w:r>
    </w:p>
    <w:p w:rsidR="00022C64" w:rsidRDefault="00B80890">
      <w:pPr>
        <w:ind w:firstLine="705"/>
        <w:jc w:val="both"/>
        <w:rPr>
          <w:sz w:val="28"/>
          <w:szCs w:val="28"/>
          <w:lang w:val="zh-CN" w:eastAsia="zh-CN"/>
        </w:rPr>
      </w:pPr>
      <w:r>
        <w:rPr>
          <w:sz w:val="28"/>
          <w:szCs w:val="28"/>
          <w:lang w:val="zh-CN" w:eastAsia="zh-CN"/>
        </w:rPr>
        <w:t>- за ненормированный рабочий день;</w:t>
      </w:r>
    </w:p>
    <w:p w:rsidR="00022C64" w:rsidRDefault="00B80890">
      <w:pPr>
        <w:ind w:firstLine="705"/>
        <w:jc w:val="both"/>
        <w:rPr>
          <w:sz w:val="28"/>
          <w:szCs w:val="28"/>
          <w:lang w:val="zh-CN" w:eastAsia="zh-CN"/>
        </w:rPr>
      </w:pPr>
      <w:r>
        <w:rPr>
          <w:sz w:val="28"/>
          <w:szCs w:val="28"/>
          <w:lang w:val="zh-CN" w:eastAsia="zh-CN"/>
        </w:rPr>
        <w:t>- за особый характер работы;</w:t>
      </w:r>
    </w:p>
    <w:p w:rsidR="00022C64" w:rsidRDefault="00B80890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>
        <w:rPr>
          <w:sz w:val="28"/>
          <w:szCs w:val="28"/>
        </w:rPr>
        <w:t xml:space="preserve">Работникам, занятым на работах с вредными и опасными </w:t>
      </w:r>
      <w:r>
        <w:rPr>
          <w:sz w:val="28"/>
          <w:szCs w:val="28"/>
        </w:rPr>
        <w:t>условиями</w:t>
      </w:r>
      <w:r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>
        <w:rPr>
          <w:i/>
          <w:kern w:val="1"/>
          <w:sz w:val="28"/>
          <w:szCs w:val="28"/>
          <w:lang w:eastAsia="ar-SA"/>
        </w:rPr>
        <w:t>продолжительность которых определяется в соответствии с приложениями № </w:t>
      </w:r>
      <w:r>
        <w:rPr>
          <w:i/>
          <w:kern w:val="1"/>
          <w:sz w:val="28"/>
          <w:szCs w:val="28"/>
          <w:lang w:eastAsia="ar-SA"/>
        </w:rPr>
        <w:t>13</w:t>
      </w:r>
      <w:r>
        <w:rPr>
          <w:i/>
          <w:kern w:val="1"/>
          <w:sz w:val="28"/>
          <w:szCs w:val="28"/>
          <w:lang w:eastAsia="ar-SA"/>
        </w:rPr>
        <w:t>_ коллективного договора.</w:t>
      </w:r>
    </w:p>
    <w:p w:rsidR="00022C64" w:rsidRDefault="00B80890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Работникам, которым по условиям трудового договора установлен </w:t>
      </w:r>
      <w:r>
        <w:rPr>
          <w:sz w:val="28"/>
          <w:szCs w:val="28"/>
        </w:rPr>
        <w:t>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</w:t>
      </w:r>
      <w:r>
        <w:rPr>
          <w:sz w:val="28"/>
          <w:szCs w:val="28"/>
        </w:rPr>
        <w:t>оответствии со статьей 119 ТК РФ по согласованию с выборным органом первичной профсоюзной организации.</w:t>
      </w:r>
    </w:p>
    <w:p w:rsidR="00022C64" w:rsidRDefault="00B80890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3.1.18.1. Одному из родителей (опекуну, попечителю) для ухода за детьми-инвалидами по его письменному заявлению предоставляются четыре дополнительных опл</w:t>
      </w:r>
      <w:r>
        <w:rPr>
          <w:sz w:val="28"/>
          <w:szCs w:val="28"/>
        </w:rPr>
        <w:t>ачиваемых выходных дня в месяц, которые могут быть использованы одним из указанных лиц либо разделены ими между собой по их усмотрению. Однократно в течение календарного года допускается использование до двадцати четырех дополнительных оплачиваемых выходны</w:t>
      </w:r>
      <w:r>
        <w:rPr>
          <w:sz w:val="28"/>
          <w:szCs w:val="28"/>
        </w:rPr>
        <w:t xml:space="preserve">х дней подряд в пределах общего количества неиспользованных дополнительных оплачиваемых выходных дней, право на </w:t>
      </w:r>
      <w:proofErr w:type="gramStart"/>
      <w:r>
        <w:rPr>
          <w:sz w:val="28"/>
          <w:szCs w:val="28"/>
        </w:rPr>
        <w:t>получение</w:t>
      </w:r>
      <w:proofErr w:type="gramEnd"/>
      <w:r>
        <w:rPr>
          <w:sz w:val="28"/>
          <w:szCs w:val="28"/>
        </w:rPr>
        <w:t xml:space="preserve"> которых имеет один из родителей (опекун, попечитель) в данном календарном году. График предоставления указанных дней в случае использо</w:t>
      </w:r>
      <w:r>
        <w:rPr>
          <w:sz w:val="28"/>
          <w:szCs w:val="28"/>
        </w:rPr>
        <w:t>вания более четырех дополнительных оплачиваемых дней подряд согласовывается работником с работодателем. Оплата каждого дополнительного выходного дня производится в размере среднего заработка и порядке, который устанавливается федеральными законами. Порядок</w:t>
      </w:r>
      <w:r>
        <w:rPr>
          <w:sz w:val="28"/>
          <w:szCs w:val="28"/>
        </w:rPr>
        <w:t> предоставления указанных дополнительных оплачиваемых выходных дней устанавливается Правительством Российской Федерации.</w:t>
      </w:r>
    </w:p>
    <w:p w:rsidR="00022C64" w:rsidRDefault="00B80890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3.1.18.2. Одному из родителей (опекуну, попечителю, приемному родителю), воспитывающему ребенка-инвалида в возрасте до восемнадцати лет</w:t>
      </w:r>
      <w:r>
        <w:rPr>
          <w:sz w:val="28"/>
          <w:szCs w:val="28"/>
        </w:rPr>
        <w:t>, ежегодный оплачиваемый отпуск предоставляется по его желанию в удобное для него время.</w:t>
      </w:r>
    </w:p>
    <w:p w:rsidR="00022C64" w:rsidRDefault="00B80890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3.1.18.3.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</w:t>
      </w:r>
      <w:r>
        <w:rPr>
          <w:sz w:val="28"/>
          <w:szCs w:val="28"/>
        </w:rPr>
        <w:t xml:space="preserve"> достижения младшим из детей возраста четырнадцати лет.</w:t>
      </w:r>
    </w:p>
    <w:p w:rsidR="00022C64" w:rsidRDefault="00B80890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3.1.18.4. </w:t>
      </w:r>
      <w:proofErr w:type="gramStart"/>
      <w:r>
        <w:rPr>
          <w:sz w:val="28"/>
          <w:szCs w:val="28"/>
        </w:rPr>
        <w:t>Работнику, имеющему двух или более детей в возрасте до четырнадцати лет, работнику, имеющему ребенка-инвалида в возрасте до восемнадцати лет, одинокой матери, воспитывающей ребенка в возраст</w:t>
      </w:r>
      <w:r>
        <w:rPr>
          <w:sz w:val="28"/>
          <w:szCs w:val="28"/>
        </w:rPr>
        <w:t>е до четырнадцати лет, отцу, воспитывающему ребенка в возрасте до четырнадцати лет без матери, работнику, осуществляющему уход за членом семьи или иным родственником, являющимися инвалидами I группы, коллективным договором могут устанавливаться ежегодные д</w:t>
      </w:r>
      <w:r>
        <w:rPr>
          <w:sz w:val="28"/>
          <w:szCs w:val="28"/>
        </w:rPr>
        <w:t>ополнительные отпуска без сохранения</w:t>
      </w:r>
      <w:proofErr w:type="gramEnd"/>
      <w:r>
        <w:rPr>
          <w:sz w:val="28"/>
          <w:szCs w:val="28"/>
        </w:rPr>
        <w:t xml:space="preserve"> заработной платы в удобное для них время продолжительностью до 14 календарных дней. Указанный отпуск по письменному заявлению работника может быть присоединен к ежегодному оплачиваемому отпуску или использован отдельно </w:t>
      </w:r>
      <w:r>
        <w:rPr>
          <w:sz w:val="28"/>
          <w:szCs w:val="28"/>
        </w:rPr>
        <w:t>полностью либо по частям. Перенесение этого отпуска на следующий рабочий год не допускается.</w:t>
      </w:r>
    </w:p>
    <w:p w:rsidR="00022C64" w:rsidRDefault="00B80890">
      <w:pPr>
        <w:pStyle w:val="32"/>
        <w:ind w:firstLine="709"/>
        <w:contextualSpacing/>
      </w:pPr>
      <w:r>
        <w:lastRenderedPageBreak/>
        <w:t>3.1.19.</w:t>
      </w:r>
      <w:r>
        <w:rPr>
          <w:rFonts w:eastAsia="Arial Unicode MS"/>
          <w:color w:val="000000"/>
          <w:kern w:val="1"/>
        </w:rPr>
        <w:t> </w:t>
      </w:r>
      <w: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</w:t>
      </w:r>
      <w:r>
        <w:t xml:space="preserve">тпуском. </w:t>
      </w:r>
    </w:p>
    <w:p w:rsidR="00022C64" w:rsidRDefault="00B80890">
      <w:pPr>
        <w:pStyle w:val="32"/>
        <w:ind w:firstLine="709"/>
        <w:contextualSpacing/>
      </w:pPr>
      <w:r>
        <w:t>3.1.20.</w:t>
      </w:r>
      <w:r>
        <w:rPr>
          <w:rFonts w:eastAsia="Arial Unicode MS"/>
          <w:color w:val="000000"/>
          <w:kern w:val="1"/>
        </w:rPr>
        <w:t> </w:t>
      </w:r>
      <w: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отпуска.</w:t>
      </w:r>
    </w:p>
    <w:p w:rsidR="00022C64" w:rsidRDefault="00B80890">
      <w:pPr>
        <w:pStyle w:val="32"/>
        <w:ind w:firstLine="709"/>
        <w:contextualSpacing/>
      </w:pPr>
      <w:r>
        <w:t xml:space="preserve">Ежегодный оплачиваемый отпуск по соглашению между работником и работодателем </w:t>
      </w:r>
      <w:r>
        <w:t>переносится на другой срок при несвоевременной оплате времени отпуска либо при предупреждении работника о начале отпуска позднее, чем за две недели.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3.1.21.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При увольнении работнику выплачивается денежная компенсация за неиспользованный отпуск пропорционал</w:t>
      </w:r>
      <w:r>
        <w:rPr>
          <w:sz w:val="28"/>
          <w:szCs w:val="28"/>
        </w:rPr>
        <w:t xml:space="preserve">ьно отработанному времени. Работнику, проработавшему 11 месяцев, выплачивается компенсация за полный рабочий год. 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При этом педагогическим работникам, проработавшим 10 месяцев, выплачивается денежная компенсация за неиспользованный отпуск за полную продолж</w:t>
      </w:r>
      <w:r>
        <w:rPr>
          <w:sz w:val="28"/>
          <w:szCs w:val="28"/>
        </w:rPr>
        <w:t xml:space="preserve">ительность ежегодного основного удлиненного оплачиваемого и ежегодного дополнительного оплачиваемого отпуска – </w:t>
      </w:r>
      <w:r>
        <w:rPr>
          <w:sz w:val="28"/>
          <w:szCs w:val="28"/>
        </w:rPr>
        <w:t>56</w:t>
      </w:r>
      <w:r>
        <w:rPr>
          <w:sz w:val="28"/>
          <w:szCs w:val="28"/>
        </w:rPr>
        <w:t>_ календарных дней.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Денежная компенсация за неиспользованный отпуск при увольнении работника исчисляется исходя из количества неиспользованных </w:t>
      </w:r>
      <w:r>
        <w:rPr>
          <w:sz w:val="28"/>
          <w:szCs w:val="28"/>
        </w:rPr>
        <w:t>дней отпуска с учётом рабочего года работника.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При исчислении стажа работы при выплате денежной компенсации за неиспользованный отпуск при увольнении необходимо учесть, что: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все дни отпусков, предоставляемых по просьбе работника без сохранения заработной</w:t>
      </w:r>
      <w:r>
        <w:rPr>
          <w:sz w:val="28"/>
          <w:szCs w:val="28"/>
        </w:rPr>
        <w:t xml:space="preserve"> платы, если их общая продолжительность превышает 14 календарных дней в течение рабочего года, должны исключаться из подсчёта стажа, дающего право на выплату компенсации за неиспользованный отпуск при увольнении;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излишки, составляющие менее половины меся</w:t>
      </w:r>
      <w:r>
        <w:rPr>
          <w:sz w:val="28"/>
          <w:szCs w:val="28"/>
        </w:rPr>
        <w:t xml:space="preserve">ца, исключаются из подсчёта, а излишки, составляющие не менее половины месяца, округляются </w:t>
      </w:r>
      <w:proofErr w:type="gramStart"/>
      <w:r>
        <w:rPr>
          <w:sz w:val="28"/>
          <w:szCs w:val="28"/>
        </w:rPr>
        <w:t>до полного месяца</w:t>
      </w:r>
      <w:proofErr w:type="gramEnd"/>
      <w:r>
        <w:rPr>
          <w:sz w:val="28"/>
          <w:szCs w:val="28"/>
        </w:rPr>
        <w:t>.</w:t>
      </w:r>
    </w:p>
    <w:p w:rsidR="00022C64" w:rsidRDefault="00B80890">
      <w:pPr>
        <w:pStyle w:val="32"/>
        <w:ind w:firstLine="709"/>
        <w:contextualSpacing/>
      </w:pPr>
      <w:r>
        <w:t>3.1.22.</w:t>
      </w:r>
      <w:r>
        <w:rPr>
          <w:rFonts w:eastAsia="Arial Unicode MS"/>
          <w:color w:val="000000"/>
          <w:kern w:val="1"/>
        </w:rPr>
        <w:t> </w:t>
      </w:r>
      <w:r>
        <w:t>Исчисление среднего заработка для оплаты ежегодного отпуска производится в соответствии со статьёй 139 ТК РФ.</w:t>
      </w:r>
    </w:p>
    <w:p w:rsidR="00022C64" w:rsidRDefault="00B80890">
      <w:pPr>
        <w:pStyle w:val="32"/>
        <w:ind w:firstLine="709"/>
        <w:contextualSpacing/>
      </w:pPr>
      <w:r>
        <w:t>3.1.23.</w:t>
      </w:r>
      <w:r>
        <w:rPr>
          <w:rFonts w:eastAsia="Arial Unicode MS"/>
          <w:color w:val="000000"/>
          <w:kern w:val="1"/>
        </w:rPr>
        <w:t> </w:t>
      </w:r>
      <w:r>
        <w:t xml:space="preserve">По семейным </w:t>
      </w:r>
      <w:r>
        <w:t>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022C64" w:rsidRDefault="00B80890">
      <w:pPr>
        <w:pStyle w:val="32"/>
        <w:ind w:firstLine="709"/>
        <w:contextualSpacing/>
        <w:rPr>
          <w:color w:val="22272F"/>
        </w:rPr>
      </w:pPr>
      <w:r>
        <w:t>3.1.24.</w:t>
      </w:r>
      <w:r>
        <w:rPr>
          <w:rFonts w:eastAsia="Arial Unicode MS"/>
          <w:color w:val="000000"/>
          <w:kern w:val="1"/>
        </w:rPr>
        <w:t> </w:t>
      </w:r>
      <w:r>
        <w:rPr>
          <w:color w:val="22272F"/>
        </w:rPr>
        <w:t>По семейным обстоя</w:t>
      </w:r>
      <w:r>
        <w:rPr>
          <w:color w:val="22272F"/>
        </w:rPr>
        <w:t>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022C64" w:rsidRDefault="00B80890">
      <w:pPr>
        <w:pStyle w:val="s1"/>
        <w:shd w:val="clear" w:color="auto" w:fill="FFFFFF"/>
        <w:contextualSpacing/>
        <w:jc w:val="both"/>
        <w:rPr>
          <w:color w:val="22272F"/>
          <w:sz w:val="28"/>
          <w:szCs w:val="28"/>
        </w:rPr>
      </w:pPr>
      <w:r>
        <w:rPr>
          <w:color w:val="22272F"/>
          <w:sz w:val="28"/>
          <w:szCs w:val="28"/>
        </w:rPr>
        <w:t>Работодатель обязан на о</w:t>
      </w:r>
      <w:r>
        <w:rPr>
          <w:color w:val="22272F"/>
          <w:sz w:val="28"/>
          <w:szCs w:val="28"/>
        </w:rPr>
        <w:t>сновании письменного заявления работника предоставить отпуск без сохранения заработной платы:</w:t>
      </w:r>
    </w:p>
    <w:p w:rsidR="00022C64" w:rsidRDefault="00B80890">
      <w:pPr>
        <w:pStyle w:val="s1"/>
        <w:numPr>
          <w:ilvl w:val="0"/>
          <w:numId w:val="3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>
        <w:rPr>
          <w:color w:val="22272F"/>
          <w:sz w:val="28"/>
          <w:szCs w:val="28"/>
        </w:rPr>
        <w:lastRenderedPageBreak/>
        <w:t>участникам Великой Отечественной войны - до 35 календарных дней в году;</w:t>
      </w:r>
    </w:p>
    <w:p w:rsidR="00022C64" w:rsidRDefault="00B80890">
      <w:pPr>
        <w:pStyle w:val="s1"/>
        <w:numPr>
          <w:ilvl w:val="0"/>
          <w:numId w:val="3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>
        <w:rPr>
          <w:color w:val="22272F"/>
          <w:sz w:val="28"/>
          <w:szCs w:val="28"/>
        </w:rPr>
        <w:t>работающим пенсионерам по старости (по возрасту) - до 14 календарных дней в году;</w:t>
      </w:r>
    </w:p>
    <w:p w:rsidR="00022C64" w:rsidRDefault="00B80890">
      <w:pPr>
        <w:pStyle w:val="s1"/>
        <w:numPr>
          <w:ilvl w:val="0"/>
          <w:numId w:val="3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proofErr w:type="gramStart"/>
      <w:r>
        <w:rPr>
          <w:color w:val="22272F"/>
          <w:sz w:val="28"/>
          <w:szCs w:val="28"/>
        </w:rPr>
        <w:t>родителя</w:t>
      </w:r>
      <w:r>
        <w:rPr>
          <w:color w:val="22272F"/>
          <w:sz w:val="28"/>
          <w:szCs w:val="28"/>
        </w:rPr>
        <w:t>м и женам (мужьям) военнослужащих,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органов принудительного исполнения, погибших или умерших вследс</w:t>
      </w:r>
      <w:r>
        <w:rPr>
          <w:color w:val="22272F"/>
          <w:sz w:val="28"/>
          <w:szCs w:val="28"/>
        </w:rPr>
        <w:t>твие ранения, контузии или увечья, полученных при исполнении обязанностей военной службы (службы), либо вследствие заболевания, связанного с прохождением военной службы (службы) - до 14 календарных дней в году;</w:t>
      </w:r>
      <w:proofErr w:type="gramEnd"/>
    </w:p>
    <w:p w:rsidR="00022C64" w:rsidRDefault="00B80890">
      <w:pPr>
        <w:pStyle w:val="s1"/>
        <w:numPr>
          <w:ilvl w:val="0"/>
          <w:numId w:val="3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>
        <w:rPr>
          <w:color w:val="22272F"/>
          <w:sz w:val="28"/>
          <w:szCs w:val="28"/>
        </w:rPr>
        <w:t>работающим инвалидам - до 60 календарных дней</w:t>
      </w:r>
      <w:r>
        <w:rPr>
          <w:color w:val="22272F"/>
          <w:sz w:val="28"/>
          <w:szCs w:val="28"/>
        </w:rPr>
        <w:t xml:space="preserve"> в году;</w:t>
      </w:r>
    </w:p>
    <w:p w:rsidR="00022C64" w:rsidRDefault="00B80890">
      <w:pPr>
        <w:pStyle w:val="s1"/>
        <w:numPr>
          <w:ilvl w:val="0"/>
          <w:numId w:val="3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color w:val="22272F"/>
          <w:sz w:val="28"/>
          <w:szCs w:val="28"/>
        </w:rPr>
      </w:pPr>
      <w:r>
        <w:rPr>
          <w:color w:val="22272F"/>
          <w:sz w:val="28"/>
          <w:szCs w:val="28"/>
        </w:rPr>
        <w:t xml:space="preserve">работникам в случаях рождения ребенка, регистрации брака, смерти близких родственников - до </w:t>
      </w:r>
      <w:r>
        <w:rPr>
          <w:color w:val="22272F"/>
          <w:sz w:val="28"/>
          <w:szCs w:val="28"/>
        </w:rPr>
        <w:t>трёх</w:t>
      </w:r>
      <w:r>
        <w:rPr>
          <w:color w:val="22272F"/>
          <w:sz w:val="28"/>
          <w:szCs w:val="28"/>
        </w:rPr>
        <w:t xml:space="preserve"> календарных дней;</w:t>
      </w:r>
    </w:p>
    <w:p w:rsidR="00022C64" w:rsidRDefault="00B80890">
      <w:pPr>
        <w:pStyle w:val="s1"/>
        <w:shd w:val="clear" w:color="auto" w:fill="FFFFFF"/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Перенесение отпуска на следующий рабочий год не допускается.</w:t>
      </w:r>
    </w:p>
    <w:p w:rsidR="00022C64" w:rsidRDefault="00B80890">
      <w:pPr>
        <w:pStyle w:val="s1"/>
        <w:shd w:val="clear" w:color="auto" w:fill="FFFFFF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Работодатель вправе запросить подтверждающие событие документы, иные об</w:t>
      </w:r>
      <w:r>
        <w:rPr>
          <w:sz w:val="28"/>
          <w:szCs w:val="28"/>
        </w:rPr>
        <w:t>основания.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3.1.25.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года.</w:t>
      </w:r>
    </w:p>
    <w:p w:rsidR="00022C64" w:rsidRDefault="00B80890">
      <w:pPr>
        <w:pStyle w:val="aff6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Конкретная продолжительность длительного отпуска, очередность его предоставления, ра</w:t>
      </w:r>
      <w:r>
        <w:rPr>
          <w:sz w:val="28"/>
          <w:szCs w:val="28"/>
        </w:rPr>
        <w:t>зделение его на части, продление на основании листка нетрудоспособности в период нахождения в длительном отпуске, а также присоединение длительного отпуска к ежегодному основному оплачиваемому отпуску определяются работником и работодателем по соглашению с</w:t>
      </w:r>
      <w:r>
        <w:rPr>
          <w:sz w:val="28"/>
          <w:szCs w:val="28"/>
        </w:rPr>
        <w:t>торон.</w:t>
      </w:r>
    </w:p>
    <w:p w:rsidR="00022C64" w:rsidRDefault="00B80890">
      <w:pPr>
        <w:pStyle w:val="32"/>
        <w:ind w:firstLine="709"/>
        <w:contextualSpacing/>
      </w:pPr>
      <w:r>
        <w:t>3.2.</w:t>
      </w:r>
      <w:r>
        <w:rPr>
          <w:rFonts w:eastAsia="Arial Unicode MS"/>
          <w:color w:val="000000"/>
          <w:kern w:val="1"/>
        </w:rPr>
        <w:t> </w:t>
      </w:r>
      <w:r>
        <w:t>Выборный орган первичной профсоюзной организации обязуется:</w:t>
      </w:r>
    </w:p>
    <w:p w:rsidR="00022C64" w:rsidRDefault="00B80890">
      <w:pPr>
        <w:pStyle w:val="32"/>
        <w:ind w:firstLine="709"/>
        <w:contextualSpacing/>
      </w:pPr>
      <w:r>
        <w:t>3.2.1.</w:t>
      </w:r>
      <w:r>
        <w:rPr>
          <w:rFonts w:eastAsia="Arial Unicode MS"/>
          <w:color w:val="000000"/>
          <w:kern w:val="1"/>
        </w:rPr>
        <w:t> </w:t>
      </w:r>
      <w:r>
        <w:t xml:space="preserve">Осуществлять </w:t>
      </w:r>
      <w:proofErr w:type="gramStart"/>
      <w:r>
        <w:t>контроль за</w:t>
      </w:r>
      <w:proofErr w:type="gramEnd"/>
      <w:r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</w:t>
      </w:r>
      <w:r>
        <w:t>ых нормативных актов, настоящего коллективного договора по вопросам рабочего времени и времени отдыха работников.</w:t>
      </w:r>
    </w:p>
    <w:p w:rsidR="00022C64" w:rsidRDefault="00B80890">
      <w:pPr>
        <w:pStyle w:val="32"/>
        <w:ind w:firstLine="709"/>
        <w:contextualSpacing/>
      </w:pPr>
      <w:r>
        <w:t>3.2.2.</w:t>
      </w:r>
      <w:r>
        <w:rPr>
          <w:rFonts w:eastAsia="Arial Unicode MS"/>
          <w:color w:val="000000"/>
          <w:kern w:val="1"/>
        </w:rPr>
        <w:t> </w:t>
      </w:r>
      <w:r>
        <w:t>Предоставлять работодателю мотивированное мнение о проектах локальных нормативных актов, регулирующих вопросы рабочего времени и времен</w:t>
      </w:r>
      <w:r>
        <w:t>и отдыха работников, с соблюдением сроков и порядка, установленных статьёй 372 ТК РФ.</w:t>
      </w:r>
    </w:p>
    <w:p w:rsidR="00022C64" w:rsidRDefault="00B80890">
      <w:pPr>
        <w:pStyle w:val="32"/>
        <w:ind w:firstLine="709"/>
        <w:contextualSpacing/>
      </w:pPr>
      <w:r>
        <w:t>3.2.3.</w:t>
      </w:r>
      <w:r>
        <w:rPr>
          <w:rFonts w:eastAsia="Arial Unicode MS"/>
          <w:color w:val="000000"/>
          <w:kern w:val="1"/>
        </w:rPr>
        <w:t> </w:t>
      </w:r>
      <w:r>
        <w:t>Вносить работодателю представления об устранении выявленных нарушений трудового законодательства и иных нормативных правовых актов, содержащих нормы трудового прав</w:t>
      </w:r>
      <w:r>
        <w:t>а, соглашений, локальных нормативных актов, настоящего коллективного договора.</w:t>
      </w:r>
    </w:p>
    <w:bookmarkEnd w:id="0"/>
    <w:p w:rsidR="00022C64" w:rsidRDefault="00022C64">
      <w:pPr>
        <w:pStyle w:val="32"/>
        <w:ind w:firstLine="709"/>
        <w:contextualSpacing/>
        <w:jc w:val="center"/>
        <w:outlineLvl w:val="0"/>
        <w:rPr>
          <w:b/>
          <w:bCs/>
          <w:caps/>
        </w:rPr>
      </w:pPr>
    </w:p>
    <w:p w:rsidR="00022C64" w:rsidRDefault="00B80890">
      <w:pPr>
        <w:pStyle w:val="32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>
        <w:rPr>
          <w:b/>
          <w:bCs/>
          <w:caps/>
          <w:sz w:val="24"/>
          <w:szCs w:val="24"/>
          <w:lang w:val="en-US"/>
        </w:rPr>
        <w:t>IV</w:t>
      </w:r>
      <w:r>
        <w:rPr>
          <w:b/>
          <w:bCs/>
          <w:caps/>
          <w:sz w:val="24"/>
          <w:szCs w:val="24"/>
        </w:rPr>
        <w:t>. Оплата и нормирование труда</w:t>
      </w:r>
    </w:p>
    <w:p w:rsidR="00022C64" w:rsidRDefault="00022C64">
      <w:pPr>
        <w:pStyle w:val="ac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022C64" w:rsidRDefault="00B80890">
      <w:pPr>
        <w:pStyle w:val="ac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lastRenderedPageBreak/>
        <w:t>4.1.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полмесяца (не позднее пятнадцати календарных дней со дня окончания периода, за который она начислена) в денежной форме. </w:t>
      </w:r>
    </w:p>
    <w:p w:rsidR="00022C64" w:rsidRDefault="00B80890">
      <w:pPr>
        <w:pStyle w:val="ac"/>
        <w:ind w:firstLine="709"/>
        <w:contextualSpacing/>
        <w:jc w:val="both"/>
        <w:rPr>
          <w:rFonts w:ascii="Times New Roman" w:eastAsia="MS Mincho" w:hAnsi="Times New Roman"/>
          <w:i/>
          <w:iCs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4.1.1.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>Днями выплаты заработной платы являются:</w:t>
      </w:r>
      <w:r>
        <w:rPr>
          <w:rFonts w:ascii="Times New Roman" w:eastAsia="MS Mincho" w:hAnsi="Times New Roman"/>
          <w:i/>
          <w:iCs/>
          <w:sz w:val="24"/>
          <w:szCs w:val="24"/>
        </w:rPr>
        <w:t xml:space="preserve"> </w:t>
      </w:r>
      <w:r>
        <w:rPr>
          <w:rFonts w:ascii="Times New Roman" w:eastAsia="MS Mincho" w:hAnsi="Times New Roman"/>
          <w:b/>
          <w:bCs/>
          <w:i/>
          <w:iCs/>
          <w:sz w:val="28"/>
          <w:szCs w:val="28"/>
        </w:rPr>
        <w:t>25</w:t>
      </w:r>
      <w:r>
        <w:rPr>
          <w:rFonts w:ascii="Times New Roman" w:eastAsia="MS Mincho" w:hAnsi="Times New Roman"/>
          <w:b/>
          <w:bCs/>
          <w:i/>
          <w:iCs/>
          <w:sz w:val="28"/>
          <w:szCs w:val="28"/>
        </w:rPr>
        <w:t xml:space="preserve"> числ</w:t>
      </w:r>
      <w:r>
        <w:rPr>
          <w:rFonts w:ascii="Times New Roman" w:eastAsia="MS Mincho" w:hAnsi="Times New Roman"/>
          <w:b/>
          <w:bCs/>
          <w:i/>
          <w:iCs/>
          <w:sz w:val="28"/>
          <w:szCs w:val="28"/>
        </w:rPr>
        <w:t>о</w:t>
      </w:r>
      <w:r>
        <w:rPr>
          <w:rFonts w:ascii="Times New Roman" w:eastAsia="MS Mincho" w:hAnsi="Times New Roman"/>
          <w:i/>
          <w:iCs/>
          <w:sz w:val="28"/>
          <w:szCs w:val="28"/>
        </w:rPr>
        <w:t xml:space="preserve"> </w:t>
      </w:r>
      <w:r>
        <w:rPr>
          <w:rFonts w:ascii="Times New Roman" w:eastAsia="MS Mincho" w:hAnsi="Times New Roman"/>
          <w:i/>
          <w:iCs/>
          <w:sz w:val="28"/>
          <w:szCs w:val="28"/>
        </w:rPr>
        <w:t xml:space="preserve">текущего месяца и </w:t>
      </w:r>
      <w:r>
        <w:rPr>
          <w:rFonts w:ascii="Times New Roman" w:eastAsia="MS Mincho" w:hAnsi="Times New Roman"/>
          <w:b/>
          <w:bCs/>
          <w:i/>
          <w:iCs/>
          <w:sz w:val="28"/>
          <w:szCs w:val="28"/>
        </w:rPr>
        <w:t>1</w:t>
      </w:r>
      <w:r>
        <w:rPr>
          <w:rFonts w:ascii="Times New Roman" w:eastAsia="MS Mincho" w:hAnsi="Times New Roman"/>
          <w:b/>
          <w:bCs/>
          <w:i/>
          <w:iCs/>
          <w:sz w:val="28"/>
          <w:szCs w:val="28"/>
        </w:rPr>
        <w:t>0</w:t>
      </w:r>
      <w:r>
        <w:rPr>
          <w:rFonts w:ascii="Times New Roman" w:eastAsia="MS Mincho" w:hAnsi="Times New Roman"/>
          <w:b/>
          <w:bCs/>
          <w:i/>
          <w:iCs/>
          <w:sz w:val="28"/>
          <w:szCs w:val="28"/>
        </w:rPr>
        <w:t xml:space="preserve"> числ</w:t>
      </w:r>
      <w:r>
        <w:rPr>
          <w:rFonts w:ascii="Times New Roman" w:eastAsia="MS Mincho" w:hAnsi="Times New Roman"/>
          <w:b/>
          <w:bCs/>
          <w:i/>
          <w:iCs/>
          <w:sz w:val="28"/>
          <w:szCs w:val="28"/>
        </w:rPr>
        <w:t>о</w:t>
      </w:r>
      <w:r>
        <w:rPr>
          <w:rFonts w:ascii="Times New Roman" w:eastAsia="MS Mincho" w:hAnsi="Times New Roman"/>
          <w:i/>
          <w:iCs/>
          <w:sz w:val="28"/>
          <w:szCs w:val="28"/>
        </w:rPr>
        <w:t xml:space="preserve"> следующего месяца за предыдущий месяц.</w:t>
      </w:r>
    </w:p>
    <w:p w:rsidR="00022C64" w:rsidRDefault="00B80890">
      <w:pPr>
        <w:pStyle w:val="ac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22C64" w:rsidRDefault="00B80890">
      <w:pPr>
        <w:pStyle w:val="ac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 xml:space="preserve">При выплате заработной платы </w:t>
      </w:r>
      <w:r>
        <w:rPr>
          <w:rFonts w:ascii="Times New Roman" w:eastAsia="MS Mincho" w:hAnsi="Times New Roman"/>
          <w:color w:val="00B050"/>
          <w:sz w:val="28"/>
          <w:szCs w:val="28"/>
        </w:rPr>
        <w:t xml:space="preserve">по итогам месяца </w:t>
      </w:r>
      <w:r>
        <w:rPr>
          <w:rFonts w:ascii="Times New Roman" w:eastAsia="MS Mincho" w:hAnsi="Times New Roman"/>
          <w:sz w:val="28"/>
          <w:szCs w:val="28"/>
        </w:rPr>
        <w:t xml:space="preserve">работнику </w:t>
      </w:r>
      <w:r>
        <w:rPr>
          <w:rFonts w:ascii="Times New Roman" w:eastAsia="MS Mincho" w:hAnsi="Times New Roman"/>
          <w:sz w:val="28"/>
          <w:szCs w:val="28"/>
        </w:rPr>
        <w:t>на</w:t>
      </w:r>
      <w:r>
        <w:rPr>
          <w:rFonts w:ascii="Times New Roman" w:eastAsia="MS Mincho" w:hAnsi="Times New Roman"/>
          <w:sz w:val="28"/>
          <w:szCs w:val="28"/>
        </w:rPr>
        <w:t xml:space="preserve"> указанную электронную почту </w:t>
      </w:r>
      <w:r>
        <w:rPr>
          <w:rFonts w:ascii="Times New Roman" w:eastAsia="MS Mincho" w:hAnsi="Times New Roman"/>
          <w:sz w:val="28"/>
          <w:szCs w:val="28"/>
        </w:rPr>
        <w:t>присылается</w:t>
      </w:r>
      <w:r>
        <w:rPr>
          <w:rFonts w:ascii="Times New Roman" w:eastAsia="MS Mincho" w:hAnsi="Times New Roman"/>
          <w:sz w:val="28"/>
          <w:szCs w:val="28"/>
        </w:rPr>
        <w:t xml:space="preserve"> расчётный листок, с указанием:</w:t>
      </w:r>
    </w:p>
    <w:p w:rsidR="00022C64" w:rsidRDefault="00B80890">
      <w:pPr>
        <w:pStyle w:val="ac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22C64" w:rsidRDefault="00B80890">
      <w:pPr>
        <w:pStyle w:val="ac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 xml:space="preserve">размеров иных сумм, начисленных работнику, в том числе денежной компенсации за нарушение </w:t>
      </w:r>
      <w:r>
        <w:rPr>
          <w:rFonts w:ascii="Times New Roman" w:eastAsia="MS Mincho" w:hAnsi="Times New Roman"/>
          <w:sz w:val="28"/>
          <w:szCs w:val="28"/>
        </w:rPr>
        <w:t>работодателем</w:t>
      </w:r>
      <w:r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iCs/>
          <w:sz w:val="28"/>
          <w:szCs w:val="28"/>
        </w:rPr>
        <w:t>размеров и оснований произведенных удержаний;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iCs/>
          <w:sz w:val="28"/>
          <w:szCs w:val="28"/>
        </w:rPr>
        <w:t>общей денежной суммы, подлежащей выплате.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Фо</w:t>
      </w:r>
      <w:r>
        <w:rPr>
          <w:sz w:val="28"/>
          <w:szCs w:val="28"/>
        </w:rPr>
        <w:t xml:space="preserve">рма расчётного листка утверждается работодателем с учётом мнения выборного органа первичной профсоюзной организации. 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4.1.3. 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Работник вправе заменить кредитную организацию (банк),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которую должна быть переведена заработная плата, сообщив в письменной фо</w:t>
      </w:r>
      <w:r>
        <w:rPr>
          <w:sz w:val="28"/>
          <w:szCs w:val="28"/>
        </w:rPr>
        <w:t xml:space="preserve">рме работодателю об изменении реквизитов для перевода заработной платы не </w:t>
      </w:r>
      <w:proofErr w:type="gramStart"/>
      <w:r>
        <w:rPr>
          <w:sz w:val="28"/>
          <w:szCs w:val="28"/>
        </w:rPr>
        <w:t>позднее</w:t>
      </w:r>
      <w:proofErr w:type="gramEnd"/>
      <w:r>
        <w:rPr>
          <w:sz w:val="28"/>
          <w:szCs w:val="28"/>
        </w:rPr>
        <w:t xml:space="preserve"> чем за пятнадцать рабочих дней до дня выплаты заработной платы. 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4.1.4. Работник обязан п</w:t>
      </w:r>
      <w:r>
        <w:rPr>
          <w:sz w:val="28"/>
          <w:szCs w:val="28"/>
        </w:rPr>
        <w:t xml:space="preserve">олучать расчетный листок на </w:t>
      </w:r>
      <w:r>
        <w:rPr>
          <w:sz w:val="28"/>
          <w:szCs w:val="28"/>
        </w:rPr>
        <w:t>указанную</w:t>
      </w:r>
      <w:r>
        <w:rPr>
          <w:sz w:val="28"/>
          <w:szCs w:val="28"/>
        </w:rPr>
        <w:t xml:space="preserve"> электронную почту</w:t>
      </w:r>
      <w:r>
        <w:rPr>
          <w:sz w:val="28"/>
          <w:szCs w:val="28"/>
        </w:rPr>
        <w:t>.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rFonts w:eastAsia="MS Mincho"/>
          <w:sz w:val="28"/>
          <w:szCs w:val="28"/>
        </w:rPr>
        <w:t>4.2.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>Оплата труда работников осуществляется в соответствии с законодательством Российской Федерации, 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</w:t>
      </w:r>
      <w:r>
        <w:rPr>
          <w:sz w:val="28"/>
          <w:szCs w:val="28"/>
        </w:rPr>
        <w:t>ублики Татарстан», постановления Исполнительного комитета муниципального образования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 от 03.07.2018 №3854 «Об условиях оплаты труда работников муниципальных образовательных организаций г.Казани», Положением об оплате труда работников муниципального</w:t>
      </w:r>
      <w:r>
        <w:rPr>
          <w:sz w:val="28"/>
          <w:szCs w:val="28"/>
        </w:rPr>
        <w:t xml:space="preserve"> общеобразовательного учреждения. 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При регулировании вопросов оплаты и нормирования труда стороны исходят из того, что заработная плата исчисляется в соответствии с трудовым законодательством и включает в себя: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>
        <w:rPr>
          <w:rFonts w:eastAsia="MS Mincho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eastAsia="MS Mincho"/>
          <w:sz w:val="28"/>
          <w:szCs w:val="28"/>
        </w:rPr>
        <w:t>размер ставки заработной платы в месяц, явл</w:t>
      </w:r>
      <w:r>
        <w:rPr>
          <w:rFonts w:eastAsia="MS Mincho"/>
          <w:sz w:val="28"/>
          <w:szCs w:val="28"/>
        </w:rPr>
        <w:t xml:space="preserve">яющийся фиксированным размером оплаты труда педагогических работников (учителя, педагоги дополнительного образования, воспитатели и др.), для которых установлены нормы часов педагогической работы в неделю за ставку заработной платы, а </w:t>
      </w:r>
      <w:r>
        <w:rPr>
          <w:rFonts w:eastAsia="MS Mincho"/>
          <w:sz w:val="28"/>
          <w:szCs w:val="28"/>
        </w:rPr>
        <w:lastRenderedPageBreak/>
        <w:t>также заработную плат</w:t>
      </w:r>
      <w:r>
        <w:rPr>
          <w:rFonts w:eastAsia="MS Mincho"/>
          <w:sz w:val="28"/>
          <w:szCs w:val="28"/>
        </w:rPr>
        <w:t>у за фактический объём учебной нагрузки (педагогической работы) без учёта компенсационных, стимулирующих и социальных выплат;</w:t>
      </w:r>
      <w:proofErr w:type="gramEnd"/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eastAsia="MS Mincho"/>
          <w:sz w:val="28"/>
          <w:szCs w:val="28"/>
        </w:rPr>
        <w:t xml:space="preserve">размер оклада (должностного оклада), являющегося фиксированным </w:t>
      </w:r>
      <w:proofErr w:type="gramStart"/>
      <w:r>
        <w:rPr>
          <w:rFonts w:eastAsia="MS Mincho"/>
          <w:sz w:val="28"/>
          <w:szCs w:val="28"/>
        </w:rPr>
        <w:t>размером оплаты труда</w:t>
      </w:r>
      <w:proofErr w:type="gramEnd"/>
      <w:r>
        <w:rPr>
          <w:rFonts w:eastAsia="MS Mincho"/>
          <w:sz w:val="28"/>
          <w:szCs w:val="28"/>
        </w:rPr>
        <w:t xml:space="preserve"> работника за исполнение трудовых (должностн</w:t>
      </w:r>
      <w:r>
        <w:rPr>
          <w:rFonts w:eastAsia="MS Mincho"/>
          <w:sz w:val="28"/>
          <w:szCs w:val="28"/>
        </w:rPr>
        <w:t>ых) обязанностей определённой сложности за календарный месяц без учёта компенсационных, стимулирующих и социальных выплат;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eastAsia="MS Mincho"/>
          <w:sz w:val="28"/>
          <w:szCs w:val="28"/>
        </w:rPr>
        <w:t>доплаты и надбавки компенсационного характера, в том числе за работу во вредных условиях труда; за работу в условиях, отклоняющихся</w:t>
      </w:r>
      <w:r>
        <w:rPr>
          <w:rFonts w:eastAsia="MS Mincho"/>
          <w:sz w:val="28"/>
          <w:szCs w:val="28"/>
        </w:rPr>
        <w:t xml:space="preserve"> от нормальных (</w:t>
      </w:r>
      <w:r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>
        <w:rPr>
          <w:rFonts w:eastAsia="MS Mincho"/>
          <w:sz w:val="28"/>
          <w:szCs w:val="28"/>
        </w:rPr>
        <w:t xml:space="preserve"> иные вы</w:t>
      </w:r>
      <w:r>
        <w:rPr>
          <w:rFonts w:eastAsia="MS Mincho"/>
          <w:sz w:val="28"/>
          <w:szCs w:val="28"/>
        </w:rPr>
        <w:t>платы компенсационного характера за работу, не входящую в должностные обязанности (классное руководство, проверка письменных работ, заведование учебным кабинетом и др.); выплаты стимулирующего характера;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eastAsia="MS Mincho"/>
          <w:sz w:val="28"/>
          <w:szCs w:val="28"/>
        </w:rPr>
        <w:t>выплаты стимулирующего характера (надбавки, премии</w:t>
      </w:r>
      <w:r>
        <w:rPr>
          <w:rFonts w:eastAsia="MS Mincho"/>
          <w:sz w:val="28"/>
          <w:szCs w:val="28"/>
        </w:rPr>
        <w:t xml:space="preserve"> и иные поощрительные выплаты).</w:t>
      </w:r>
    </w:p>
    <w:p w:rsidR="00022C64" w:rsidRDefault="00B80890">
      <w:pPr>
        <w:ind w:firstLine="709"/>
        <w:jc w:val="both"/>
        <w:rPr>
          <w:rFonts w:ascii="Times New Roman CYR" w:hAnsi="Times New Roman CYR" w:cs="Times New Roman CYR"/>
          <w:bCs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proofErr w:type="gramStart"/>
      <w:r>
        <w:rPr>
          <w:rFonts w:ascii="Times New Roman CYR" w:hAnsi="Times New Roman CYR" w:cs="Times New Roman CYR"/>
          <w:bCs/>
          <w:sz w:val="28"/>
          <w:szCs w:val="28"/>
        </w:rPr>
        <w:t>в</w:t>
      </w:r>
      <w:proofErr w:type="gramEnd"/>
      <w:r>
        <w:rPr>
          <w:rFonts w:ascii="Times New Roman CYR" w:hAnsi="Times New Roman CYR" w:cs="Times New Roman CYR"/>
          <w:bCs/>
          <w:sz w:val="28"/>
          <w:szCs w:val="28"/>
        </w:rPr>
        <w:t xml:space="preserve"> целях повышения эффективности деятельности работников общеобразовательных организаций и сохранения достигнутого уровня целевых показателей, установленных </w:t>
      </w:r>
      <w:hyperlink r:id="rId10" w:history="1">
        <w:r>
          <w:rPr>
            <w:rFonts w:ascii="Times New Roman CYR" w:hAnsi="Times New Roman CYR" w:cs="Times New Roman CYR"/>
            <w:bCs/>
            <w:sz w:val="28"/>
            <w:szCs w:val="28"/>
          </w:rPr>
          <w:t>Указом</w:t>
        </w:r>
      </w:hyperlink>
      <w:r>
        <w:rPr>
          <w:rFonts w:ascii="Times New Roman CYR" w:hAnsi="Times New Roman CYR" w:cs="Times New Roman CYR"/>
          <w:bCs/>
          <w:sz w:val="28"/>
          <w:szCs w:val="28"/>
        </w:rPr>
        <w:t xml:space="preserve"> Президента Российской Федерации от 7 мая 2012 года N 597 "О мероприятиях по реализации государственной социальной политики", работникам, входящим в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профессионально-</w:t>
      </w:r>
      <w:r>
        <w:rPr>
          <w:rFonts w:ascii="Times New Roman CYR" w:hAnsi="Times New Roman CYR" w:cs="Times New Roman CYR"/>
          <w:bCs/>
          <w:sz w:val="28"/>
          <w:szCs w:val="28"/>
        </w:rPr>
        <w:t>квалификационную группу должностей педагогических работников, по основному месту</w:t>
      </w:r>
      <w:r>
        <w:rPr>
          <w:rFonts w:ascii="Times New Roman CYR" w:hAnsi="Times New Roman CYR" w:cs="Times New Roman CYR"/>
          <w:bCs/>
          <w:sz w:val="28"/>
          <w:szCs w:val="28"/>
        </w:rPr>
        <w:t xml:space="preserve"> работы и основной должности при наличии средств производится единовременная выплата. </w:t>
      </w:r>
    </w:p>
    <w:p w:rsidR="00022C64" w:rsidRDefault="00B80890">
      <w:pPr>
        <w:pStyle w:val="ac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4.3. Оплата труда работников за работу в ночное время (с 22 часов до 6 часов) производится в повышенном размере, но не ниже 20 процентов часовой тарифной ставки (части о</w:t>
      </w:r>
      <w:r>
        <w:rPr>
          <w:rFonts w:ascii="Times New Roman" w:eastAsia="MS Mincho" w:hAnsi="Times New Roman"/>
          <w:sz w:val="28"/>
          <w:szCs w:val="28"/>
        </w:rPr>
        <w:t xml:space="preserve">клада (должностного оклада), рассчитанного за час работы) за каждый час работы в ночное время. </w:t>
      </w:r>
    </w:p>
    <w:p w:rsidR="00022C64" w:rsidRDefault="00B80890">
      <w:pPr>
        <w:pStyle w:val="aff0"/>
        <w:ind w:left="0" w:firstLine="709"/>
        <w:contextualSpacing/>
        <w:jc w:val="both"/>
        <w:rPr>
          <w:iCs/>
          <w:sz w:val="28"/>
          <w:szCs w:val="28"/>
        </w:rPr>
      </w:pPr>
      <w:r>
        <w:rPr>
          <w:rFonts w:eastAsia="MS Mincho"/>
          <w:sz w:val="28"/>
          <w:szCs w:val="28"/>
        </w:rPr>
        <w:t>4.4.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eastAsia="MS Mincho"/>
          <w:sz w:val="28"/>
          <w:szCs w:val="28"/>
        </w:rPr>
        <w:t>В случае задержки выплаты заработной</w:t>
      </w:r>
      <w:r>
        <w:rPr>
          <w:sz w:val="28"/>
          <w:szCs w:val="28"/>
        </w:rPr>
        <w:t xml:space="preserve"> платы на срок более пятнадцати дней или выплаты заработной платы не в полном объёме,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</w:t>
      </w:r>
      <w:r>
        <w:rPr>
          <w:sz w:val="28"/>
          <w:szCs w:val="28"/>
        </w:rPr>
        <w:t>нут дисциплинарному взысканию</w:t>
      </w:r>
      <w:r>
        <w:rPr>
          <w:iCs/>
          <w:sz w:val="28"/>
          <w:szCs w:val="28"/>
        </w:rPr>
        <w:t>.</w:t>
      </w:r>
    </w:p>
    <w:p w:rsidR="00022C64" w:rsidRDefault="00B80890">
      <w:pPr>
        <w:pStyle w:val="aff0"/>
        <w:ind w:left="0" w:firstLine="709"/>
        <w:contextualSpacing/>
        <w:jc w:val="both"/>
        <w:rPr>
          <w:rFonts w:cs="Arial"/>
          <w:sz w:val="28"/>
          <w:szCs w:val="28"/>
        </w:rPr>
      </w:pPr>
      <w:r>
        <w:rPr>
          <w:sz w:val="28"/>
          <w:szCs w:val="28"/>
        </w:rPr>
        <w:t>4.5.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cs="Arial"/>
          <w:sz w:val="28"/>
          <w:szCs w:val="28"/>
        </w:rPr>
        <w:t>Работодатель обязан возместить работнику, вынужденно приостановившему работу в связи с задержкой выплаты заработной платы на срок более пятнадцати дней, не полученный им заработок за весь период задержки, а также средний</w:t>
      </w:r>
      <w:r>
        <w:rPr>
          <w:rFonts w:cs="Arial"/>
          <w:sz w:val="28"/>
          <w:szCs w:val="28"/>
        </w:rPr>
        <w:t xml:space="preserve"> заработок за период приостановления им исполнения трудовых обязанностей.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>
        <w:rPr>
          <w:rFonts w:cs="Arial"/>
          <w:sz w:val="28"/>
          <w:szCs w:val="28"/>
        </w:rPr>
        <w:t>4.6.</w:t>
      </w:r>
      <w:r>
        <w:rPr>
          <w:rFonts w:eastAsia="Arial Unicode MS"/>
          <w:color w:val="000000"/>
          <w:kern w:val="1"/>
          <w:sz w:val="28"/>
          <w:szCs w:val="28"/>
        </w:rPr>
        <w:t>  </w:t>
      </w:r>
      <w:r>
        <w:rPr>
          <w:rFonts w:cs="Arial"/>
          <w:sz w:val="28"/>
          <w:szCs w:val="28"/>
        </w:rPr>
        <w:t>При нарушении</w:t>
      </w:r>
      <w:r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</w:t>
      </w:r>
      <w:r>
        <w:rPr>
          <w:rFonts w:eastAsia="MS Mincho"/>
          <w:sz w:val="28"/>
          <w:szCs w:val="28"/>
        </w:rPr>
        <w:t>аботы, ему причитается денежная компенсация в размере, установленном статьей 236 ТК РФ.</w:t>
      </w:r>
    </w:p>
    <w:p w:rsidR="00022C64" w:rsidRDefault="00B80890">
      <w:pPr>
        <w:pStyle w:val="ac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lastRenderedPageBreak/>
        <w:t>4.7.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</w:t>
      </w:r>
      <w:r>
        <w:rPr>
          <w:rFonts w:ascii="Times New Roman" w:eastAsia="MS Mincho" w:hAnsi="Times New Roman"/>
          <w:sz w:val="28"/>
          <w:szCs w:val="28"/>
        </w:rPr>
        <w:t>ия, ученой степени, право на его изменение возникает в следующие сроки:</w:t>
      </w:r>
    </w:p>
    <w:p w:rsidR="00022C64" w:rsidRDefault="00B80890">
      <w:pPr>
        <w:pStyle w:val="ac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>при установлении квалификационной категории – со дня вынесения решения аттестационной комиссией;</w:t>
      </w:r>
    </w:p>
    <w:p w:rsidR="00022C64" w:rsidRDefault="00B80890">
      <w:pPr>
        <w:pStyle w:val="ac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</w:t>
      </w:r>
      <w:r>
        <w:rPr>
          <w:rFonts w:ascii="Times New Roman" w:eastAsia="MS Mincho" w:hAnsi="Times New Roman"/>
          <w:sz w:val="28"/>
          <w:szCs w:val="28"/>
        </w:rPr>
        <w:t>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022C64" w:rsidRDefault="00B80890">
      <w:pPr>
        <w:pStyle w:val="ac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</w:t>
      </w:r>
      <w:r>
        <w:rPr>
          <w:rFonts w:ascii="Times New Roman" w:eastAsia="MS Mincho" w:hAnsi="Times New Roman"/>
          <w:sz w:val="28"/>
          <w:szCs w:val="28"/>
        </w:rPr>
        <w:t xml:space="preserve"> соответствующего документа;</w:t>
      </w:r>
    </w:p>
    <w:p w:rsidR="00022C64" w:rsidRDefault="00B80890">
      <w:pPr>
        <w:pStyle w:val="ac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 (присвоения);</w:t>
      </w:r>
    </w:p>
    <w:p w:rsidR="00022C64" w:rsidRDefault="00B80890">
      <w:pPr>
        <w:pStyle w:val="ac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 xml:space="preserve">при присуждении ученой степени доктора или кандидата наук – со дня принятия </w:t>
      </w:r>
      <w:r>
        <w:rPr>
          <w:rFonts w:ascii="Times New Roman" w:hAnsi="Times New Roman"/>
          <w:bCs/>
          <w:iCs/>
          <w:sz w:val="28"/>
          <w:szCs w:val="28"/>
        </w:rPr>
        <w:t xml:space="preserve">Министерством науки и высшего образования Российской Федерации </w:t>
      </w:r>
      <w:r>
        <w:rPr>
          <w:rFonts w:ascii="Times New Roman" w:eastAsia="MS Mincho" w:hAnsi="Times New Roman"/>
          <w:sz w:val="28"/>
          <w:szCs w:val="28"/>
        </w:rPr>
        <w:t>решения о выдаче соответствующего диплома;</w:t>
      </w:r>
    </w:p>
    <w:p w:rsidR="00022C64" w:rsidRDefault="00B80890">
      <w:pPr>
        <w:pStyle w:val="ac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hAnsi="Times New Roman"/>
          <w:iCs/>
          <w:sz w:val="28"/>
          <w:szCs w:val="28"/>
        </w:rPr>
        <w:t>при награждении государственными наградами Российской Федерации, Республики Татарстан – со дня принятия решения о награждении;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4.8.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Работникам, нагр</w:t>
      </w:r>
      <w:r>
        <w:rPr>
          <w:sz w:val="28"/>
          <w:szCs w:val="28"/>
        </w:rPr>
        <w:t>аждённым государственными наградами Российской Федерации, наградами Республики Татарстан</w:t>
      </w:r>
      <w:r>
        <w:rPr>
          <w:iCs/>
          <w:sz w:val="28"/>
          <w:szCs w:val="28"/>
        </w:rPr>
        <w:t xml:space="preserve"> </w:t>
      </w:r>
      <w:r>
        <w:rPr>
          <w:sz w:val="28"/>
          <w:szCs w:val="28"/>
        </w:rPr>
        <w:t>выплачивается ежемесячная надбавка (доплата) в размере, установленном постановлением Кабинета Министров Республики Татарстан № 412 от 31.05.2018г.</w:t>
      </w:r>
    </w:p>
    <w:p w:rsidR="00022C64" w:rsidRDefault="00B80890">
      <w:pPr>
        <w:pStyle w:val="5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4.9.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 xml:space="preserve">Оплата труда </w:t>
      </w:r>
      <w:r>
        <w:rPr>
          <w:sz w:val="28"/>
          <w:szCs w:val="28"/>
        </w:rPr>
        <w:t xml:space="preserve">работников, занятых на работах с вредными условиями труда, производится по результатам специальной оценки условий труда в повышенном размере по сравнению с размерами оплаты труда, установленными для различных видов работ с нормальными условиями труда, при </w:t>
      </w:r>
      <w:r>
        <w:rPr>
          <w:sz w:val="28"/>
          <w:szCs w:val="28"/>
        </w:rPr>
        <w:t>этом минимальный размер повышения оплаты труда работникам, занятым на работах с вредными условиями труда в соответствии со статьёй 147ТК РФ не может быть менее</w:t>
      </w:r>
      <w:proofErr w:type="gramEnd"/>
      <w:r>
        <w:rPr>
          <w:sz w:val="28"/>
          <w:szCs w:val="28"/>
        </w:rPr>
        <w:t xml:space="preserve"> 4% тарифной ставки (оклада), установленной для различных видов работ с нормальными условиями тру</w:t>
      </w:r>
      <w:r>
        <w:rPr>
          <w:sz w:val="28"/>
          <w:szCs w:val="28"/>
        </w:rPr>
        <w:t>да.</w:t>
      </w:r>
    </w:p>
    <w:p w:rsidR="00022C64" w:rsidRDefault="00B80890">
      <w:pPr>
        <w:pStyle w:val="12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>
        <w:rPr>
          <w:b w:val="0"/>
          <w:szCs w:val="28"/>
        </w:rPr>
        <w:t>4.10.</w:t>
      </w:r>
      <w:r>
        <w:rPr>
          <w:rFonts w:eastAsia="Arial Unicode MS"/>
          <w:b w:val="0"/>
          <w:kern w:val="1"/>
          <w:szCs w:val="28"/>
        </w:rPr>
        <w:t> </w:t>
      </w:r>
      <w:bookmarkStart w:id="1" w:name="sub_1615117"/>
      <w:r>
        <w:rPr>
          <w:rFonts w:eastAsia="Arial Unicode MS"/>
          <w:b w:val="0"/>
          <w:kern w:val="1"/>
          <w:szCs w:val="28"/>
        </w:rPr>
        <w:t xml:space="preserve">В соответствии с постановлением Кабинета Министров Республики Татарстан № 412 от 31.05.2018г. </w:t>
      </w:r>
      <w:r>
        <w:rPr>
          <w:rFonts w:ascii="Times New Roman CYR" w:hAnsi="Times New Roman CYR" w:cs="Times New Roman CYR"/>
          <w:b w:val="0"/>
          <w:szCs w:val="28"/>
        </w:rPr>
        <w:t>рекомендуемый размер фонда оплаты труда на выплаты стимулирующего характера за качество выполняемых работ принимается:</w:t>
      </w:r>
    </w:p>
    <w:p w:rsidR="00022C64" w:rsidRDefault="00B80890">
      <w:pPr>
        <w:pStyle w:val="12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>
        <w:rPr>
          <w:rFonts w:ascii="Times New Roman CYR" w:hAnsi="Times New Roman CYR" w:cs="Times New Roman CYR"/>
          <w:b w:val="0"/>
          <w:szCs w:val="28"/>
        </w:rPr>
        <w:t>- в размере 16 процентов</w:t>
      </w:r>
      <w:r>
        <w:rPr>
          <w:rFonts w:ascii="Times New Roman CYR" w:hAnsi="Times New Roman CYR" w:cs="Times New Roman CYR"/>
          <w:b w:val="0"/>
          <w:color w:val="FF0000"/>
          <w:szCs w:val="28"/>
        </w:rPr>
        <w:t xml:space="preserve"> </w:t>
      </w:r>
      <w:proofErr w:type="gramStart"/>
      <w:r>
        <w:rPr>
          <w:rFonts w:ascii="Times New Roman CYR" w:hAnsi="Times New Roman CYR" w:cs="Times New Roman CYR"/>
          <w:b w:val="0"/>
          <w:szCs w:val="28"/>
        </w:rPr>
        <w:t>фонда оп</w:t>
      </w:r>
      <w:r>
        <w:rPr>
          <w:rFonts w:ascii="Times New Roman CYR" w:hAnsi="Times New Roman CYR" w:cs="Times New Roman CYR"/>
          <w:b w:val="0"/>
          <w:szCs w:val="28"/>
        </w:rPr>
        <w:t>латы труда работников общеобразовательных организаций</w:t>
      </w:r>
      <w:proofErr w:type="gramEnd"/>
      <w:r>
        <w:rPr>
          <w:rFonts w:ascii="Times New Roman CYR" w:hAnsi="Times New Roman CYR" w:cs="Times New Roman CYR"/>
          <w:b w:val="0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022C64" w:rsidRDefault="00B80890">
      <w:pPr>
        <w:pStyle w:val="32"/>
        <w:ind w:firstLine="709"/>
        <w:contextualSpacing/>
        <w:rPr>
          <w:iCs/>
        </w:rPr>
      </w:pPr>
      <w:r>
        <w:t>4.11</w:t>
      </w:r>
      <w:r>
        <w:rPr>
          <w:color w:val="92D050"/>
        </w:rPr>
        <w:t>.</w:t>
      </w:r>
      <w:r>
        <w:rPr>
          <w:rFonts w:eastAsia="Arial Unicode MS"/>
          <w:color w:val="92D050"/>
          <w:kern w:val="1"/>
        </w:rPr>
        <w:t> </w:t>
      </w:r>
      <w:proofErr w:type="gramStart"/>
      <w:r>
        <w:rPr>
          <w:iCs/>
          <w:color w:val="00B050"/>
        </w:rPr>
        <w:t>Учителям, другим работн</w:t>
      </w:r>
      <w:r>
        <w:rPr>
          <w:iCs/>
          <w:color w:val="00B050"/>
        </w:rPr>
        <w:t>икам, осуществляющим</w:t>
      </w:r>
      <w:r>
        <w:rPr>
          <w:iCs/>
        </w:rPr>
        <w:t xml:space="preserve">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</w:t>
      </w:r>
      <w:r>
        <w:rPr>
          <w:iCs/>
        </w:rPr>
        <w:t xml:space="preserve">и), могут устанавливаться выплаты </w:t>
      </w:r>
      <w:r>
        <w:rPr>
          <w:iCs/>
        </w:rPr>
        <w:lastRenderedPageBreak/>
        <w:t>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</w:t>
      </w:r>
      <w:r>
        <w:rPr>
          <w:iCs/>
        </w:rPr>
        <w:t>ей.</w:t>
      </w:r>
      <w:proofErr w:type="gramEnd"/>
    </w:p>
    <w:p w:rsidR="00022C64" w:rsidRDefault="00B80890">
      <w:pPr>
        <w:pStyle w:val="35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>
        <w:rPr>
          <w:sz w:val="28"/>
          <w:szCs w:val="28"/>
        </w:rPr>
        <w:t>2</w:t>
      </w:r>
      <w:r>
        <w:rPr>
          <w:sz w:val="28"/>
          <w:szCs w:val="28"/>
        </w:rPr>
        <w:t>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отпуском. </w:t>
      </w:r>
    </w:p>
    <w:p w:rsidR="00022C64" w:rsidRDefault="00B80890">
      <w:pPr>
        <w:pStyle w:val="35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Недопущение в течение учебного года и в кан</w:t>
      </w:r>
      <w:r>
        <w:rPr>
          <w:sz w:val="28"/>
          <w:szCs w:val="28"/>
        </w:rPr>
        <w:t>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случаев сокращен</w:t>
      </w:r>
      <w:r>
        <w:rPr>
          <w:sz w:val="28"/>
          <w:szCs w:val="28"/>
        </w:rPr>
        <w:t>ия количества классов;</w:t>
      </w:r>
    </w:p>
    <w:p w:rsidR="00022C64" w:rsidRDefault="00B80890">
      <w:pPr>
        <w:pStyle w:val="35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</w:t>
      </w:r>
      <w:r>
        <w:rPr>
          <w:sz w:val="28"/>
          <w:szCs w:val="28"/>
        </w:rPr>
        <w:t xml:space="preserve"> от 30 и более дней</w:t>
      </w:r>
      <w:r>
        <w:rPr>
          <w:sz w:val="28"/>
          <w:szCs w:val="28"/>
        </w:rPr>
        <w:t>, другим педагогическим работником с установлением ему соответствующих выплат</w:t>
      </w:r>
      <w:r>
        <w:rPr>
          <w:sz w:val="28"/>
          <w:szCs w:val="28"/>
        </w:rPr>
        <w:t xml:space="preserve"> за классное руководство пропорционально времени замещения.</w:t>
      </w:r>
      <w:r>
        <w:rPr>
          <w:sz w:val="28"/>
          <w:szCs w:val="28"/>
        </w:rPr>
        <w:t xml:space="preserve"> При временном замещении отсутствующего классного руководителя менее 30 дней заменяющему сотруднику предоставляется отгул по согласованию с администрацией образовательной организации.</w:t>
      </w:r>
    </w:p>
    <w:p w:rsidR="00022C64" w:rsidRDefault="00B80890">
      <w:pPr>
        <w:pStyle w:val="35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Классное руко</w:t>
      </w:r>
      <w:r>
        <w:rPr>
          <w:sz w:val="28"/>
          <w:szCs w:val="28"/>
        </w:rPr>
        <w:t xml:space="preserve">водство может быть также возложено </w:t>
      </w:r>
      <w:proofErr w:type="gramStart"/>
      <w:r>
        <w:rPr>
          <w:sz w:val="28"/>
          <w:szCs w:val="28"/>
        </w:rPr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>
        <w:rPr>
          <w:sz w:val="28"/>
          <w:szCs w:val="28"/>
        </w:rPr>
        <w:t xml:space="preserve"> или другим причинам</w:t>
      </w:r>
    </w:p>
    <w:p w:rsidR="00022C64" w:rsidRDefault="00B80890">
      <w:pPr>
        <w:pStyle w:val="35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Выплата </w:t>
      </w:r>
      <w:r>
        <w:rPr>
          <w:rFonts w:eastAsia="MS Mincho"/>
          <w:sz w:val="28"/>
          <w:szCs w:val="28"/>
        </w:rPr>
        <w:t>за работу, не входящую в должностные обязанно</w:t>
      </w:r>
      <w:r>
        <w:rPr>
          <w:rFonts w:eastAsia="MS Mincho"/>
          <w:sz w:val="28"/>
          <w:szCs w:val="28"/>
        </w:rPr>
        <w:t>сти</w:t>
      </w:r>
      <w:r>
        <w:rPr>
          <w:sz w:val="28"/>
          <w:szCs w:val="28"/>
        </w:rPr>
        <w:t xml:space="preserve">, но непосредственно связанную с образовательной деятельностью, выполняемая педагогическими работниками с их письменного согласия за дополнительную оплату производится также и в каникулярный период, не совпадающий с их отпуском. </w:t>
      </w:r>
    </w:p>
    <w:p w:rsidR="00022C64" w:rsidRDefault="00B80890">
      <w:pPr>
        <w:pStyle w:val="35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>
        <w:rPr>
          <w:sz w:val="28"/>
          <w:szCs w:val="28"/>
        </w:rPr>
        <w:t>3</w:t>
      </w:r>
      <w:r>
        <w:rPr>
          <w:sz w:val="28"/>
          <w:szCs w:val="28"/>
        </w:rPr>
        <w:t>. Материальное стим</w:t>
      </w:r>
      <w:r>
        <w:rPr>
          <w:sz w:val="28"/>
          <w:szCs w:val="28"/>
        </w:rPr>
        <w:t>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022C64" w:rsidRDefault="00B80890">
      <w:pPr>
        <w:pStyle w:val="3"/>
        <w:numPr>
          <w:ilvl w:val="0"/>
          <w:numId w:val="0"/>
        </w:numPr>
        <w:ind w:firstLineChars="250" w:firstLine="700"/>
        <w:contextualSpacing/>
        <w:jc w:val="both"/>
      </w:pPr>
      <w:r>
        <w:rPr>
          <w:sz w:val="28"/>
          <w:szCs w:val="28"/>
        </w:rPr>
        <w:t>4</w:t>
      </w:r>
      <w:r>
        <w:rPr>
          <w:sz w:val="28"/>
          <w:szCs w:val="28"/>
        </w:rPr>
        <w:t>.1</w:t>
      </w:r>
      <w:r>
        <w:rPr>
          <w:sz w:val="28"/>
          <w:szCs w:val="28"/>
        </w:rPr>
        <w:t>3</w:t>
      </w:r>
      <w:r>
        <w:rPr>
          <w:sz w:val="28"/>
          <w:szCs w:val="28"/>
        </w:rPr>
        <w:t>.</w:t>
      </w: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>редоставлять отгулы сотрудникам школы за работу в праздничны</w:t>
      </w:r>
      <w:r>
        <w:rPr>
          <w:sz w:val="28"/>
          <w:szCs w:val="28"/>
        </w:rPr>
        <w:t>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(выходной) день.</w:t>
      </w:r>
    </w:p>
    <w:p w:rsidR="00022C64" w:rsidRDefault="00B80890">
      <w:pPr>
        <w:pStyle w:val="3"/>
        <w:numPr>
          <w:ilvl w:val="0"/>
          <w:numId w:val="0"/>
        </w:numPr>
        <w:ind w:firstLineChars="250" w:firstLine="700"/>
        <w:contextualSpacing/>
        <w:jc w:val="both"/>
      </w:pPr>
      <w:r>
        <w:rPr>
          <w:sz w:val="28"/>
          <w:szCs w:val="28"/>
        </w:rPr>
        <w:t>4.1</w:t>
      </w:r>
      <w:r>
        <w:rPr>
          <w:sz w:val="28"/>
          <w:szCs w:val="28"/>
        </w:rPr>
        <w:t>3</w:t>
      </w:r>
      <w:r>
        <w:rPr>
          <w:sz w:val="28"/>
          <w:szCs w:val="28"/>
        </w:rPr>
        <w:t>.</w:t>
      </w: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>редоставлять отгулы (1 день) педагогическим работника за 6 часов замен в силу производственной необходимости в каникулярное время, не совпадающи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 с их отпуском.</w:t>
      </w:r>
    </w:p>
    <w:p w:rsidR="00022C64" w:rsidRDefault="00022C64">
      <w:pPr>
        <w:pStyle w:val="35"/>
        <w:ind w:left="0" w:firstLine="709"/>
        <w:contextualSpacing/>
        <w:jc w:val="both"/>
        <w:rPr>
          <w:sz w:val="28"/>
          <w:szCs w:val="28"/>
        </w:rPr>
      </w:pPr>
    </w:p>
    <w:p w:rsidR="00022C64" w:rsidRDefault="00B80890">
      <w:pPr>
        <w:pStyle w:val="35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>
        <w:rPr>
          <w:sz w:val="28"/>
          <w:szCs w:val="28"/>
        </w:rPr>
        <w:t>4</w:t>
      </w:r>
      <w:r>
        <w:rPr>
          <w:sz w:val="28"/>
          <w:szCs w:val="28"/>
        </w:rPr>
        <w:t xml:space="preserve">. При условии выполнения дополнительных обязанностей, связанных с методической работой или наставнической деятельностью установить доплату в размере </w:t>
      </w:r>
      <w:r>
        <w:rPr>
          <w:sz w:val="28"/>
          <w:szCs w:val="28"/>
        </w:rPr>
        <w:t>25%</w:t>
      </w:r>
      <w:r>
        <w:rPr>
          <w:sz w:val="28"/>
          <w:szCs w:val="28"/>
        </w:rPr>
        <w:t xml:space="preserve">_ </w:t>
      </w:r>
      <w:r>
        <w:rPr>
          <w:i/>
          <w:sz w:val="28"/>
          <w:szCs w:val="28"/>
        </w:rPr>
        <w:t>(% от базового, должностного оклада, фиксированная сумма</w:t>
      </w:r>
      <w:r>
        <w:rPr>
          <w:sz w:val="28"/>
          <w:szCs w:val="28"/>
        </w:rPr>
        <w:t xml:space="preserve">) выплачиваемая </w:t>
      </w:r>
      <w:r>
        <w:rPr>
          <w:sz w:val="28"/>
          <w:szCs w:val="28"/>
        </w:rPr>
        <w:t>1 раз в год</w:t>
      </w:r>
      <w:r>
        <w:rPr>
          <w:sz w:val="28"/>
          <w:szCs w:val="28"/>
        </w:rPr>
        <w:t>___ (</w:t>
      </w:r>
      <w:r>
        <w:rPr>
          <w:i/>
          <w:sz w:val="28"/>
          <w:szCs w:val="28"/>
        </w:rPr>
        <w:t>указать пе</w:t>
      </w:r>
      <w:r>
        <w:rPr>
          <w:i/>
          <w:sz w:val="28"/>
          <w:szCs w:val="28"/>
        </w:rPr>
        <w:t>риодичность</w:t>
      </w:r>
      <w:r>
        <w:rPr>
          <w:sz w:val="28"/>
          <w:szCs w:val="28"/>
        </w:rPr>
        <w:t xml:space="preserve">) педагогическим </w:t>
      </w:r>
      <w:r>
        <w:rPr>
          <w:sz w:val="28"/>
          <w:szCs w:val="28"/>
        </w:rPr>
        <w:lastRenderedPageBreak/>
        <w:t>работникам за наличие квалификационных категорий "педагог-методист", "педагог-наставник" за счет стимулирующих доплат, внебюджетных средств.</w:t>
      </w:r>
    </w:p>
    <w:p w:rsidR="00022C64" w:rsidRDefault="00B80890">
      <w:pPr>
        <w:pStyle w:val="35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>
        <w:rPr>
          <w:sz w:val="28"/>
          <w:szCs w:val="28"/>
        </w:rPr>
        <w:t>5</w:t>
      </w:r>
      <w:r>
        <w:rPr>
          <w:sz w:val="28"/>
          <w:szCs w:val="28"/>
        </w:rPr>
        <w:t xml:space="preserve">. Стороны гарантируют педагогическим работникам-членам Профсоюза при подготовке и </w:t>
      </w:r>
      <w:r>
        <w:rPr>
          <w:sz w:val="28"/>
          <w:szCs w:val="28"/>
        </w:rPr>
        <w:t>проведении аттестации предоставление прав и льгот, предусмотренных Приложением №1 к отраслевому Соглашению.</w:t>
      </w:r>
    </w:p>
    <w:p w:rsidR="00022C64" w:rsidRDefault="00022C64">
      <w:pPr>
        <w:pStyle w:val="35"/>
        <w:ind w:left="0" w:firstLine="709"/>
        <w:contextualSpacing/>
        <w:jc w:val="both"/>
        <w:rPr>
          <w:sz w:val="28"/>
          <w:szCs w:val="28"/>
        </w:rPr>
      </w:pPr>
    </w:p>
    <w:p w:rsidR="00022C64" w:rsidRDefault="00022C64">
      <w:pPr>
        <w:pStyle w:val="32"/>
        <w:ind w:firstLine="709"/>
        <w:contextualSpacing/>
        <w:outlineLvl w:val="0"/>
        <w:rPr>
          <w:caps/>
          <w:sz w:val="24"/>
          <w:szCs w:val="24"/>
        </w:rPr>
      </w:pPr>
    </w:p>
    <w:p w:rsidR="00022C64" w:rsidRDefault="00022C64">
      <w:pPr>
        <w:pStyle w:val="32"/>
        <w:ind w:firstLine="709"/>
        <w:contextualSpacing/>
        <w:jc w:val="center"/>
        <w:outlineLvl w:val="0"/>
        <w:rPr>
          <w:b/>
          <w:bCs/>
          <w:caps/>
        </w:rPr>
      </w:pPr>
    </w:p>
    <w:p w:rsidR="00022C64" w:rsidRDefault="00022C64">
      <w:pPr>
        <w:pStyle w:val="32"/>
        <w:ind w:firstLine="709"/>
        <w:contextualSpacing/>
        <w:jc w:val="center"/>
        <w:outlineLvl w:val="0"/>
        <w:rPr>
          <w:b/>
          <w:bCs/>
          <w:caps/>
        </w:rPr>
      </w:pPr>
    </w:p>
    <w:p w:rsidR="00022C64" w:rsidRDefault="00B80890">
      <w:pPr>
        <w:pStyle w:val="32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>
        <w:rPr>
          <w:b/>
          <w:bCs/>
          <w:caps/>
          <w:sz w:val="24"/>
          <w:szCs w:val="24"/>
          <w:lang w:val="en-US"/>
        </w:rPr>
        <w:t>V</w:t>
      </w:r>
      <w:r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022C64" w:rsidRDefault="00022C64">
      <w:pPr>
        <w:pStyle w:val="32"/>
        <w:ind w:firstLine="709"/>
        <w:contextualSpacing/>
        <w:jc w:val="center"/>
        <w:rPr>
          <w:b/>
          <w:bCs/>
        </w:rPr>
      </w:pPr>
    </w:p>
    <w:p w:rsidR="00022C64" w:rsidRDefault="00B80890">
      <w:pPr>
        <w:pStyle w:val="32"/>
        <w:ind w:firstLine="709"/>
        <w:contextualSpacing/>
        <w:rPr>
          <w:bCs/>
        </w:rPr>
      </w:pPr>
      <w:r>
        <w:rPr>
          <w:bCs/>
        </w:rPr>
        <w:t>5.</w:t>
      </w:r>
      <w:r>
        <w:rPr>
          <w:rFonts w:eastAsia="Arial Unicode MS"/>
          <w:color w:val="000000"/>
          <w:kern w:val="1"/>
        </w:rPr>
        <w:t> </w:t>
      </w:r>
      <w:r>
        <w:rPr>
          <w:bCs/>
        </w:rPr>
        <w:t>Стороны договорились о том, что: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>
        <w:rPr>
          <w:rFonts w:eastAsia="Arial Unicode MS"/>
          <w:kern w:val="1"/>
          <w:sz w:val="28"/>
          <w:szCs w:val="28"/>
        </w:rPr>
        <w:t> </w:t>
      </w:r>
      <w:proofErr w:type="gramStart"/>
      <w:r>
        <w:rPr>
          <w:color w:val="auto"/>
          <w:sz w:val="28"/>
          <w:szCs w:val="28"/>
        </w:rPr>
        <w:t>Ежегодно, по окончании финансового года, информи</w:t>
      </w:r>
      <w:r>
        <w:rPr>
          <w:color w:val="auto"/>
          <w:sz w:val="28"/>
          <w:szCs w:val="28"/>
        </w:rPr>
        <w:t xml:space="preserve">ровать работников, в том числе на общем собрании работников, на заседаниях управляющего совета образовательной организации и выборного органа первичной профсоюзной организации, о расходовании бюджетных средств за прошедший год и о бюджетном финансировании </w:t>
      </w:r>
      <w:r>
        <w:rPr>
          <w:color w:val="auto"/>
          <w:sz w:val="28"/>
          <w:szCs w:val="28"/>
        </w:rPr>
        <w:t>на предстоящий финансовый год, а также об использовании средств, направляемых на социальные выплаты, материальную помощь работникам.</w:t>
      </w:r>
      <w:proofErr w:type="gramEnd"/>
    </w:p>
    <w:p w:rsidR="00022C64" w:rsidRDefault="00B80890">
      <w:pPr>
        <w:ind w:firstLine="705"/>
        <w:jc w:val="both"/>
        <w:rPr>
          <w:b/>
          <w:color w:val="000000"/>
          <w:sz w:val="28"/>
          <w:szCs w:val="28"/>
          <w:lang w:val="zh-CN" w:eastAsia="zh-CN"/>
        </w:rPr>
      </w:pPr>
      <w:r>
        <w:rPr>
          <w:color w:val="000000"/>
          <w:sz w:val="28"/>
          <w:szCs w:val="28"/>
          <w:lang w:val="zh-CN" w:eastAsia="zh-CN"/>
        </w:rPr>
        <w:tab/>
      </w:r>
      <w:r>
        <w:rPr>
          <w:color w:val="000000"/>
          <w:sz w:val="28"/>
          <w:szCs w:val="28"/>
          <w:lang w:eastAsia="zh-CN"/>
        </w:rPr>
        <w:t>5</w:t>
      </w:r>
      <w:r>
        <w:rPr>
          <w:color w:val="000000"/>
          <w:sz w:val="28"/>
          <w:szCs w:val="28"/>
          <w:lang w:val="zh-CN" w:eastAsia="zh-CN"/>
        </w:rPr>
        <w:t>.</w:t>
      </w:r>
      <w:r>
        <w:rPr>
          <w:color w:val="000000"/>
          <w:sz w:val="28"/>
          <w:szCs w:val="28"/>
          <w:lang w:eastAsia="zh-CN"/>
        </w:rPr>
        <w:t xml:space="preserve">2. </w:t>
      </w:r>
      <w:r>
        <w:rPr>
          <w:color w:val="000000"/>
          <w:sz w:val="28"/>
          <w:szCs w:val="28"/>
          <w:lang w:val="zh-CN" w:eastAsia="zh-CN"/>
        </w:rPr>
        <w:t xml:space="preserve">В целях социальной защиты работников образовательной организации, в пределах отпущенных средств, </w:t>
      </w:r>
      <w:r>
        <w:rPr>
          <w:sz w:val="28"/>
          <w:szCs w:val="28"/>
          <w:lang w:val="zh-CN" w:eastAsia="zh-CN"/>
        </w:rPr>
        <w:t xml:space="preserve">стороны договорились: </w:t>
      </w:r>
    </w:p>
    <w:p w:rsidR="00022C64" w:rsidRDefault="00B80890">
      <w:pPr>
        <w:jc w:val="both"/>
        <w:rPr>
          <w:color w:val="000000"/>
          <w:sz w:val="28"/>
          <w:szCs w:val="28"/>
          <w:lang w:eastAsia="zh-CN"/>
        </w:rPr>
      </w:pPr>
      <w:r>
        <w:rPr>
          <w:color w:val="000000"/>
          <w:sz w:val="28"/>
          <w:szCs w:val="28"/>
          <w:lang w:val="zh-CN" w:eastAsia="zh-CN"/>
        </w:rPr>
        <w:tab/>
      </w:r>
      <w:r>
        <w:rPr>
          <w:color w:val="000000"/>
          <w:sz w:val="28"/>
          <w:szCs w:val="28"/>
          <w:lang w:eastAsia="zh-CN"/>
        </w:rPr>
        <w:t>5</w:t>
      </w:r>
      <w:r>
        <w:rPr>
          <w:color w:val="000000"/>
          <w:sz w:val="28"/>
          <w:szCs w:val="28"/>
          <w:lang w:val="zh-CN" w:eastAsia="zh-CN"/>
        </w:rPr>
        <w:t>.</w:t>
      </w:r>
      <w:r>
        <w:rPr>
          <w:color w:val="000000"/>
          <w:sz w:val="28"/>
          <w:szCs w:val="28"/>
          <w:lang w:eastAsia="zh-CN"/>
        </w:rPr>
        <w:t>2</w:t>
      </w:r>
      <w:r>
        <w:rPr>
          <w:color w:val="000000"/>
          <w:sz w:val="28"/>
          <w:szCs w:val="28"/>
          <w:lang w:val="zh-CN" w:eastAsia="zh-CN"/>
        </w:rPr>
        <w:t>.</w:t>
      </w:r>
      <w:r>
        <w:rPr>
          <w:color w:val="000000"/>
          <w:sz w:val="28"/>
          <w:szCs w:val="28"/>
          <w:lang w:eastAsia="zh-CN"/>
        </w:rPr>
        <w:t>1</w:t>
      </w:r>
      <w:r>
        <w:rPr>
          <w:color w:val="000000"/>
          <w:sz w:val="28"/>
          <w:szCs w:val="28"/>
          <w:lang w:val="zh-CN" w:eastAsia="zh-CN"/>
        </w:rPr>
        <w:t>. Предоставл</w:t>
      </w:r>
      <w:r>
        <w:rPr>
          <w:color w:val="000000"/>
          <w:sz w:val="28"/>
          <w:szCs w:val="28"/>
          <w:lang w:eastAsia="zh-CN"/>
        </w:rPr>
        <w:t>ять</w:t>
      </w:r>
      <w:r>
        <w:rPr>
          <w:color w:val="000000"/>
          <w:sz w:val="28"/>
          <w:szCs w:val="28"/>
          <w:lang w:val="zh-CN" w:eastAsia="zh-CN"/>
        </w:rPr>
        <w:t xml:space="preserve"> работникам отрасли - женщинам</w:t>
      </w:r>
      <w:r>
        <w:rPr>
          <w:color w:val="000000"/>
          <w:sz w:val="28"/>
          <w:szCs w:val="28"/>
          <w:lang w:eastAsia="zh-CN"/>
        </w:rPr>
        <w:t xml:space="preserve"> (только членам профсоюза)</w:t>
      </w:r>
      <w:r>
        <w:rPr>
          <w:color w:val="000000"/>
          <w:sz w:val="28"/>
          <w:szCs w:val="28"/>
          <w:lang w:val="zh-CN" w:eastAsia="zh-CN"/>
        </w:rPr>
        <w:t>, имеющим детей в возрасте до 16 лет не менее 2-х часов свободного от работы времени в неделю или одного свободного дня в месяц, или, с учетом специфики уче</w:t>
      </w:r>
      <w:r>
        <w:rPr>
          <w:color w:val="000000"/>
          <w:sz w:val="28"/>
          <w:szCs w:val="28"/>
          <w:lang w:val="zh-CN" w:eastAsia="zh-CN"/>
        </w:rPr>
        <w:t>бного процесса для педагогов школ всех видов и типов, соответствующего количества дней в ближайшие каникулы</w:t>
      </w:r>
      <w:r>
        <w:rPr>
          <w:color w:val="000000"/>
          <w:sz w:val="28"/>
          <w:szCs w:val="28"/>
          <w:lang w:eastAsia="zh-CN"/>
        </w:rPr>
        <w:t xml:space="preserve"> или по истечении основного отпуска</w:t>
      </w:r>
      <w:r>
        <w:rPr>
          <w:color w:val="000000"/>
          <w:sz w:val="28"/>
          <w:szCs w:val="28"/>
          <w:lang w:val="zh-CN" w:eastAsia="zh-CN"/>
        </w:rPr>
        <w:t>, полностью оплачиваемые.</w:t>
      </w:r>
      <w:r>
        <w:rPr>
          <w:color w:val="000000"/>
          <w:sz w:val="28"/>
          <w:szCs w:val="28"/>
          <w:lang w:eastAsia="zh-CN"/>
        </w:rPr>
        <w:t xml:space="preserve"> При наличии больничного листа по уходу за ребёнком «детский день» на данный месяц не пре</w:t>
      </w:r>
      <w:r>
        <w:rPr>
          <w:color w:val="000000"/>
          <w:sz w:val="28"/>
          <w:szCs w:val="28"/>
          <w:lang w:eastAsia="zh-CN"/>
        </w:rPr>
        <w:t>доставляется.</w:t>
      </w:r>
    </w:p>
    <w:p w:rsidR="00022C64" w:rsidRDefault="00B80890">
      <w:pPr>
        <w:jc w:val="both"/>
        <w:rPr>
          <w:b/>
          <w:bCs/>
          <w:color w:val="000000"/>
          <w:sz w:val="28"/>
          <w:szCs w:val="28"/>
          <w:lang w:val="zh-CN" w:eastAsia="zh-CN"/>
        </w:rPr>
      </w:pPr>
      <w:r>
        <w:rPr>
          <w:b/>
          <w:bCs/>
          <w:color w:val="000000"/>
          <w:sz w:val="28"/>
          <w:szCs w:val="28"/>
          <w:lang w:val="zh-CN" w:eastAsia="zh-CN"/>
        </w:rPr>
        <w:tab/>
      </w:r>
      <w:r>
        <w:rPr>
          <w:b/>
          <w:bCs/>
          <w:color w:val="000000"/>
          <w:sz w:val="28"/>
          <w:szCs w:val="28"/>
          <w:lang w:eastAsia="zh-CN"/>
        </w:rPr>
        <w:t>5</w:t>
      </w:r>
      <w:r>
        <w:rPr>
          <w:b/>
          <w:bCs/>
          <w:color w:val="000000"/>
          <w:sz w:val="28"/>
          <w:szCs w:val="28"/>
          <w:lang w:val="zh-CN" w:eastAsia="zh-CN"/>
        </w:rPr>
        <w:t>.</w:t>
      </w:r>
      <w:r>
        <w:rPr>
          <w:b/>
          <w:bCs/>
          <w:color w:val="000000"/>
          <w:sz w:val="28"/>
          <w:szCs w:val="28"/>
          <w:lang w:eastAsia="zh-CN"/>
        </w:rPr>
        <w:t>2</w:t>
      </w:r>
      <w:r>
        <w:rPr>
          <w:b/>
          <w:bCs/>
          <w:color w:val="000000"/>
          <w:sz w:val="28"/>
          <w:szCs w:val="28"/>
          <w:lang w:val="zh-CN" w:eastAsia="zh-CN"/>
        </w:rPr>
        <w:t>.</w:t>
      </w:r>
      <w:r>
        <w:rPr>
          <w:b/>
          <w:bCs/>
          <w:color w:val="000000"/>
          <w:sz w:val="28"/>
          <w:szCs w:val="28"/>
          <w:lang w:eastAsia="zh-CN"/>
        </w:rPr>
        <w:t>2</w:t>
      </w:r>
      <w:r>
        <w:rPr>
          <w:b/>
          <w:bCs/>
          <w:color w:val="000000"/>
          <w:sz w:val="28"/>
          <w:szCs w:val="28"/>
          <w:lang w:val="zh-CN" w:eastAsia="zh-CN"/>
        </w:rPr>
        <w:t>. Предоставл</w:t>
      </w:r>
      <w:r>
        <w:rPr>
          <w:b/>
          <w:bCs/>
          <w:color w:val="000000"/>
          <w:sz w:val="28"/>
          <w:szCs w:val="28"/>
          <w:lang w:eastAsia="zh-CN"/>
        </w:rPr>
        <w:t xml:space="preserve">ять </w:t>
      </w:r>
      <w:r>
        <w:rPr>
          <w:b/>
          <w:bCs/>
          <w:color w:val="000000"/>
          <w:sz w:val="28"/>
          <w:szCs w:val="28"/>
          <w:lang w:val="zh-CN" w:eastAsia="zh-CN"/>
        </w:rPr>
        <w:t xml:space="preserve">работникам образования </w:t>
      </w:r>
      <w:r>
        <w:rPr>
          <w:b/>
          <w:bCs/>
          <w:color w:val="000000"/>
          <w:sz w:val="28"/>
          <w:szCs w:val="28"/>
          <w:lang w:eastAsia="zh-CN"/>
        </w:rPr>
        <w:t xml:space="preserve">полностью </w:t>
      </w:r>
      <w:r>
        <w:rPr>
          <w:b/>
          <w:bCs/>
          <w:color w:val="000000"/>
          <w:sz w:val="28"/>
          <w:szCs w:val="28"/>
          <w:lang w:val="zh-CN" w:eastAsia="zh-CN"/>
        </w:rPr>
        <w:t>оплачиваемы</w:t>
      </w:r>
      <w:r>
        <w:rPr>
          <w:b/>
          <w:bCs/>
          <w:color w:val="000000"/>
          <w:sz w:val="28"/>
          <w:szCs w:val="28"/>
          <w:lang w:eastAsia="zh-CN"/>
        </w:rPr>
        <w:t>е</w:t>
      </w:r>
      <w:r>
        <w:rPr>
          <w:b/>
          <w:bCs/>
          <w:color w:val="000000"/>
          <w:sz w:val="28"/>
          <w:szCs w:val="28"/>
          <w:lang w:val="zh-CN" w:eastAsia="zh-CN"/>
        </w:rPr>
        <w:t xml:space="preserve"> свободны</w:t>
      </w:r>
      <w:r>
        <w:rPr>
          <w:b/>
          <w:bCs/>
          <w:color w:val="000000"/>
          <w:sz w:val="28"/>
          <w:szCs w:val="28"/>
          <w:lang w:eastAsia="zh-CN"/>
        </w:rPr>
        <w:t>е</w:t>
      </w:r>
      <w:r>
        <w:rPr>
          <w:b/>
          <w:bCs/>
          <w:color w:val="000000"/>
          <w:sz w:val="28"/>
          <w:szCs w:val="28"/>
          <w:lang w:val="zh-CN" w:eastAsia="zh-CN"/>
        </w:rPr>
        <w:t xml:space="preserve"> дн</w:t>
      </w:r>
      <w:r>
        <w:rPr>
          <w:b/>
          <w:bCs/>
          <w:color w:val="000000"/>
          <w:sz w:val="28"/>
          <w:szCs w:val="28"/>
          <w:lang w:eastAsia="zh-CN"/>
        </w:rPr>
        <w:t>и</w:t>
      </w:r>
      <w:r>
        <w:rPr>
          <w:b/>
          <w:bCs/>
          <w:color w:val="000000"/>
          <w:sz w:val="28"/>
          <w:szCs w:val="28"/>
          <w:lang w:val="zh-CN" w:eastAsia="zh-CN"/>
        </w:rPr>
        <w:t xml:space="preserve"> по следующим причинам:</w:t>
      </w:r>
    </w:p>
    <w:p w:rsidR="00022C64" w:rsidRDefault="00B80890">
      <w:pPr>
        <w:jc w:val="both"/>
        <w:rPr>
          <w:color w:val="000000"/>
          <w:sz w:val="28"/>
          <w:szCs w:val="28"/>
          <w:lang w:val="zh-CN" w:eastAsia="zh-CN"/>
        </w:rPr>
      </w:pPr>
      <w:r>
        <w:rPr>
          <w:color w:val="000000"/>
          <w:sz w:val="28"/>
          <w:szCs w:val="28"/>
          <w:lang w:val="zh-CN" w:eastAsia="zh-CN"/>
        </w:rPr>
        <w:tab/>
        <w:t>- бракосочетание работника - три рабочих дня</w:t>
      </w:r>
      <w:r>
        <w:rPr>
          <w:color w:val="000000"/>
          <w:sz w:val="28"/>
          <w:szCs w:val="28"/>
          <w:lang w:eastAsia="zh-CN"/>
        </w:rPr>
        <w:t xml:space="preserve"> (оплачиваемый один день)</w:t>
      </w:r>
      <w:r>
        <w:rPr>
          <w:color w:val="000000"/>
          <w:sz w:val="28"/>
          <w:szCs w:val="28"/>
          <w:lang w:val="zh-CN" w:eastAsia="zh-CN"/>
        </w:rPr>
        <w:t>;</w:t>
      </w:r>
    </w:p>
    <w:p w:rsidR="00022C64" w:rsidRDefault="00B80890">
      <w:pPr>
        <w:jc w:val="both"/>
        <w:rPr>
          <w:color w:val="000000"/>
          <w:sz w:val="28"/>
          <w:szCs w:val="28"/>
          <w:lang w:val="zh-CN" w:eastAsia="zh-CN"/>
        </w:rPr>
      </w:pPr>
      <w:r>
        <w:rPr>
          <w:color w:val="000000"/>
          <w:sz w:val="28"/>
          <w:szCs w:val="28"/>
          <w:lang w:val="zh-CN" w:eastAsia="zh-CN"/>
        </w:rPr>
        <w:tab/>
        <w:t>- бракосочетание детей - один рабочий день;</w:t>
      </w:r>
    </w:p>
    <w:p w:rsidR="00022C64" w:rsidRDefault="00B80890">
      <w:pPr>
        <w:jc w:val="both"/>
        <w:rPr>
          <w:color w:val="000000"/>
          <w:sz w:val="28"/>
          <w:szCs w:val="28"/>
          <w:lang w:val="zh-CN" w:eastAsia="zh-CN"/>
        </w:rPr>
      </w:pPr>
      <w:r>
        <w:rPr>
          <w:color w:val="000000"/>
          <w:sz w:val="28"/>
          <w:szCs w:val="28"/>
          <w:lang w:val="zh-CN" w:eastAsia="zh-CN"/>
        </w:rPr>
        <w:tab/>
        <w:t xml:space="preserve">- родителям </w:t>
      </w:r>
      <w:r>
        <w:rPr>
          <w:color w:val="000000"/>
          <w:sz w:val="28"/>
          <w:szCs w:val="28"/>
          <w:lang w:val="zh-CN" w:eastAsia="zh-CN"/>
        </w:rPr>
        <w:t>первоклассников - 1 сентября; родителям выпускников в день последнего звонка</w:t>
      </w:r>
      <w:r>
        <w:rPr>
          <w:color w:val="000000"/>
          <w:sz w:val="28"/>
          <w:szCs w:val="28"/>
          <w:lang w:eastAsia="zh-CN"/>
        </w:rPr>
        <w:t xml:space="preserve"> (время корректируется по согласованию с администрацией)</w:t>
      </w:r>
      <w:r>
        <w:rPr>
          <w:color w:val="000000"/>
          <w:sz w:val="28"/>
          <w:szCs w:val="28"/>
          <w:lang w:val="zh-CN" w:eastAsia="zh-CN"/>
        </w:rPr>
        <w:t>;</w:t>
      </w:r>
    </w:p>
    <w:p w:rsidR="00022C64" w:rsidRDefault="00B80890">
      <w:pPr>
        <w:jc w:val="both"/>
        <w:rPr>
          <w:color w:val="000000"/>
          <w:sz w:val="28"/>
          <w:szCs w:val="28"/>
          <w:lang w:eastAsia="zh-CN"/>
        </w:rPr>
      </w:pPr>
      <w:r>
        <w:rPr>
          <w:color w:val="000000"/>
          <w:sz w:val="28"/>
          <w:szCs w:val="28"/>
          <w:lang w:val="zh-CN" w:eastAsia="zh-CN"/>
        </w:rPr>
        <w:tab/>
        <w:t>- смерть детей, родителей, супруга, супруги - три рабочих дня</w:t>
      </w:r>
      <w:r>
        <w:rPr>
          <w:color w:val="000000"/>
          <w:sz w:val="28"/>
          <w:szCs w:val="28"/>
          <w:lang w:eastAsia="zh-CN"/>
        </w:rPr>
        <w:t xml:space="preserve"> (оплачиваемый один день);</w:t>
      </w:r>
    </w:p>
    <w:p w:rsidR="00022C64" w:rsidRDefault="00B80890">
      <w:pPr>
        <w:jc w:val="both"/>
        <w:rPr>
          <w:color w:val="000000"/>
          <w:sz w:val="28"/>
          <w:szCs w:val="28"/>
          <w:lang w:val="zh-CN" w:eastAsia="zh-CN"/>
        </w:rPr>
      </w:pPr>
      <w:r>
        <w:rPr>
          <w:color w:val="000000"/>
          <w:sz w:val="28"/>
          <w:szCs w:val="28"/>
          <w:lang w:val="zh-CN" w:eastAsia="zh-CN"/>
        </w:rPr>
        <w:tab/>
        <w:t>- переезд на новое место жительс</w:t>
      </w:r>
      <w:r>
        <w:rPr>
          <w:color w:val="000000"/>
          <w:sz w:val="28"/>
          <w:szCs w:val="28"/>
          <w:lang w:val="zh-CN" w:eastAsia="zh-CN"/>
        </w:rPr>
        <w:t>тва - два рабочих дня</w:t>
      </w:r>
      <w:r>
        <w:rPr>
          <w:color w:val="000000"/>
          <w:sz w:val="28"/>
          <w:szCs w:val="28"/>
          <w:lang w:eastAsia="zh-CN"/>
        </w:rPr>
        <w:t xml:space="preserve"> (оплачиваемый один день)</w:t>
      </w:r>
      <w:r>
        <w:rPr>
          <w:color w:val="000000"/>
          <w:sz w:val="28"/>
          <w:szCs w:val="28"/>
          <w:lang w:val="zh-CN" w:eastAsia="zh-CN"/>
        </w:rPr>
        <w:t>;</w:t>
      </w:r>
    </w:p>
    <w:p w:rsidR="00022C64" w:rsidRDefault="00B80890">
      <w:pPr>
        <w:jc w:val="both"/>
        <w:rPr>
          <w:color w:val="000000"/>
          <w:sz w:val="28"/>
          <w:szCs w:val="28"/>
          <w:lang w:val="zh-CN" w:eastAsia="zh-CN"/>
        </w:rPr>
      </w:pPr>
      <w:r>
        <w:rPr>
          <w:color w:val="000000"/>
          <w:sz w:val="28"/>
          <w:szCs w:val="28"/>
          <w:lang w:val="zh-CN" w:eastAsia="zh-CN"/>
        </w:rPr>
        <w:tab/>
        <w:t>- проводы сына на службу в армию - один рабочий день;</w:t>
      </w:r>
    </w:p>
    <w:p w:rsidR="00022C64" w:rsidRDefault="00B80890">
      <w:pPr>
        <w:jc w:val="both"/>
        <w:rPr>
          <w:color w:val="000000"/>
          <w:sz w:val="28"/>
          <w:szCs w:val="28"/>
          <w:lang w:val="zh-CN" w:eastAsia="zh-CN"/>
        </w:rPr>
      </w:pPr>
      <w:r>
        <w:rPr>
          <w:color w:val="000000"/>
          <w:sz w:val="28"/>
          <w:szCs w:val="28"/>
          <w:lang w:val="zh-CN" w:eastAsia="zh-CN"/>
        </w:rPr>
        <w:tab/>
        <w:t xml:space="preserve">- работникам, имеющим родителей в возрасте 80 лет и старше– один </w:t>
      </w:r>
      <w:r>
        <w:rPr>
          <w:color w:val="000000"/>
          <w:sz w:val="28"/>
          <w:szCs w:val="28"/>
          <w:lang w:eastAsia="zh-CN"/>
        </w:rPr>
        <w:t xml:space="preserve">рабочий </w:t>
      </w:r>
      <w:r>
        <w:rPr>
          <w:color w:val="000000"/>
          <w:sz w:val="28"/>
          <w:szCs w:val="28"/>
          <w:lang w:val="zh-CN" w:eastAsia="zh-CN"/>
        </w:rPr>
        <w:t>день в квартал;</w:t>
      </w:r>
    </w:p>
    <w:p w:rsidR="00022C64" w:rsidRDefault="00B80890">
      <w:pPr>
        <w:jc w:val="both"/>
        <w:rPr>
          <w:sz w:val="28"/>
          <w:szCs w:val="28"/>
          <w:lang w:eastAsia="zh-CN"/>
        </w:rPr>
      </w:pPr>
      <w:r>
        <w:rPr>
          <w:sz w:val="28"/>
          <w:szCs w:val="28"/>
          <w:lang w:val="zh-CN" w:eastAsia="zh-CN"/>
        </w:rPr>
        <w:tab/>
        <w:t>- работникам, являющимся участниками боевых действий – один</w:t>
      </w:r>
      <w:r>
        <w:rPr>
          <w:sz w:val="28"/>
          <w:szCs w:val="28"/>
          <w:lang w:eastAsia="zh-CN"/>
        </w:rPr>
        <w:t xml:space="preserve"> ра</w:t>
      </w:r>
      <w:r>
        <w:rPr>
          <w:sz w:val="28"/>
          <w:szCs w:val="28"/>
          <w:lang w:eastAsia="zh-CN"/>
        </w:rPr>
        <w:t xml:space="preserve">бочий </w:t>
      </w:r>
      <w:r>
        <w:rPr>
          <w:sz w:val="28"/>
          <w:szCs w:val="28"/>
          <w:lang w:val="zh-CN" w:eastAsia="zh-CN"/>
        </w:rPr>
        <w:t xml:space="preserve"> день в кварта</w:t>
      </w:r>
      <w:r>
        <w:rPr>
          <w:sz w:val="28"/>
          <w:szCs w:val="28"/>
          <w:lang w:eastAsia="zh-CN"/>
        </w:rPr>
        <w:t>л;</w:t>
      </w:r>
    </w:p>
    <w:p w:rsidR="00022C64" w:rsidRDefault="00B80890">
      <w:pPr>
        <w:jc w:val="both"/>
        <w:rPr>
          <w:color w:val="000000"/>
          <w:sz w:val="28"/>
          <w:szCs w:val="28"/>
          <w:lang w:val="zh-CN" w:eastAsia="zh-CN"/>
        </w:rPr>
      </w:pPr>
      <w:r>
        <w:rPr>
          <w:sz w:val="28"/>
          <w:szCs w:val="28"/>
          <w:lang w:eastAsia="zh-CN"/>
        </w:rPr>
        <w:lastRenderedPageBreak/>
        <w:tab/>
        <w:t xml:space="preserve">- за работу </w:t>
      </w:r>
      <w:r>
        <w:rPr>
          <w:color w:val="000000"/>
          <w:sz w:val="28"/>
          <w:szCs w:val="28"/>
          <w:lang w:val="zh-CN" w:eastAsia="zh-CN"/>
        </w:rPr>
        <w:t xml:space="preserve">в течение  </w:t>
      </w:r>
      <w:r>
        <w:rPr>
          <w:color w:val="000000"/>
          <w:sz w:val="28"/>
          <w:szCs w:val="28"/>
          <w:lang w:eastAsia="zh-CN"/>
        </w:rPr>
        <w:t xml:space="preserve"> </w:t>
      </w:r>
      <w:r>
        <w:rPr>
          <w:color w:val="000000"/>
          <w:sz w:val="28"/>
          <w:szCs w:val="28"/>
          <w:lang w:val="zh-CN" w:eastAsia="zh-CN"/>
        </w:rPr>
        <w:t>года без листа нетрудоспособности</w:t>
      </w:r>
      <w:r>
        <w:rPr>
          <w:color w:val="000000"/>
          <w:sz w:val="28"/>
          <w:szCs w:val="28"/>
          <w:lang w:eastAsia="zh-CN"/>
        </w:rPr>
        <w:t xml:space="preserve"> -</w:t>
      </w:r>
      <w:r>
        <w:rPr>
          <w:color w:val="000000"/>
          <w:sz w:val="28"/>
          <w:szCs w:val="28"/>
          <w:lang w:val="zh-CN" w:eastAsia="zh-CN"/>
        </w:rPr>
        <w:t xml:space="preserve"> 3 </w:t>
      </w:r>
      <w:r>
        <w:rPr>
          <w:color w:val="000000"/>
          <w:sz w:val="28"/>
          <w:szCs w:val="28"/>
          <w:lang w:eastAsia="zh-CN"/>
        </w:rPr>
        <w:t>рабочих</w:t>
      </w:r>
      <w:r>
        <w:rPr>
          <w:color w:val="000000"/>
          <w:sz w:val="28"/>
          <w:szCs w:val="28"/>
          <w:lang w:val="zh-CN" w:eastAsia="zh-CN"/>
        </w:rPr>
        <w:t xml:space="preserve"> дн</w:t>
      </w:r>
      <w:r>
        <w:rPr>
          <w:color w:val="000000"/>
          <w:sz w:val="28"/>
          <w:szCs w:val="28"/>
          <w:lang w:eastAsia="zh-CN"/>
        </w:rPr>
        <w:t>я</w:t>
      </w:r>
      <w:r>
        <w:rPr>
          <w:color w:val="000000"/>
          <w:sz w:val="28"/>
          <w:szCs w:val="28"/>
          <w:lang w:eastAsia="zh-CN"/>
        </w:rPr>
        <w:t xml:space="preserve"> (только для членов профсоюза)</w:t>
      </w:r>
      <w:r>
        <w:rPr>
          <w:color w:val="000000"/>
          <w:sz w:val="28"/>
          <w:szCs w:val="28"/>
          <w:lang w:val="zh-CN" w:eastAsia="zh-CN"/>
        </w:rPr>
        <w:t>.</w:t>
      </w:r>
    </w:p>
    <w:p w:rsidR="00022C64" w:rsidRDefault="00B80890">
      <w:pPr>
        <w:jc w:val="both"/>
        <w:rPr>
          <w:color w:val="00B050"/>
          <w:sz w:val="28"/>
          <w:szCs w:val="28"/>
          <w:lang w:eastAsia="zh-CN"/>
        </w:rPr>
      </w:pPr>
      <w:r>
        <w:rPr>
          <w:color w:val="000000"/>
          <w:sz w:val="28"/>
          <w:szCs w:val="28"/>
          <w:lang w:val="zh-CN" w:eastAsia="zh-CN"/>
        </w:rPr>
        <w:tab/>
      </w:r>
      <w:r>
        <w:rPr>
          <w:color w:val="00B050"/>
          <w:sz w:val="28"/>
          <w:szCs w:val="28"/>
          <w:lang w:eastAsia="zh-CN"/>
        </w:rPr>
        <w:t>По требованию Работодателя работник обязан представить подтверждающие событие документы.</w:t>
      </w:r>
    </w:p>
    <w:p w:rsidR="00022C64" w:rsidRDefault="00B80890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 xml:space="preserve">5.2.3. Ходатайствовать </w:t>
      </w:r>
      <w:r>
        <w:rPr>
          <w:color w:val="auto"/>
          <w:sz w:val="28"/>
          <w:szCs w:val="28"/>
        </w:rPr>
        <w:t>работникам-членам профсоюза мер социальной поддержки из средств фонда социальной защиты территориальной профсоюзной организации.</w:t>
      </w:r>
    </w:p>
    <w:p w:rsidR="00022C64" w:rsidRDefault="00B80890">
      <w:pPr>
        <w:pStyle w:val="32"/>
        <w:ind w:firstLine="709"/>
        <w:contextualSpacing/>
        <w:rPr>
          <w:b/>
        </w:rPr>
      </w:pPr>
      <w:r>
        <w:rPr>
          <w:b/>
        </w:rPr>
        <w:t>5.3.</w:t>
      </w:r>
      <w:r>
        <w:rPr>
          <w:rFonts w:eastAsia="Arial Unicode MS"/>
          <w:b/>
          <w:color w:val="000000"/>
          <w:kern w:val="1"/>
        </w:rPr>
        <w:t> </w:t>
      </w:r>
      <w:r>
        <w:rPr>
          <w:b/>
        </w:rPr>
        <w:t>Работодатель обязуется:</w:t>
      </w:r>
    </w:p>
    <w:p w:rsidR="00022C64" w:rsidRDefault="00B80890">
      <w:pPr>
        <w:pStyle w:val="32"/>
        <w:ind w:firstLine="709"/>
        <w:contextualSpacing/>
      </w:pPr>
      <w:r>
        <w:t>5.3.1.</w:t>
      </w:r>
      <w:r>
        <w:rPr>
          <w:rFonts w:eastAsia="Arial Unicode MS"/>
          <w:color w:val="000000"/>
          <w:kern w:val="1"/>
        </w:rPr>
        <w:t> </w:t>
      </w:r>
      <w:r>
        <w:t>Предоставлять гарантии и компенсации работникам во всех случаях, предусмотренных трудовым з</w:t>
      </w:r>
      <w:r>
        <w:t>аконодательством, а также соглашением, заключённым учредителем образовательной организации, и настоящим коллективным договором.</w:t>
      </w:r>
    </w:p>
    <w:p w:rsidR="00022C64" w:rsidRDefault="00B80890">
      <w:pPr>
        <w:pStyle w:val="32"/>
        <w:ind w:firstLine="709"/>
        <w:contextualSpacing/>
        <w:rPr>
          <w:i/>
          <w:iCs/>
        </w:rPr>
      </w:pPr>
      <w:r>
        <w:t>5.3.2.</w:t>
      </w:r>
      <w:r>
        <w:rPr>
          <w:rFonts w:eastAsia="Arial Unicode MS"/>
          <w:color w:val="000000"/>
          <w:kern w:val="1"/>
        </w:rPr>
        <w:t> </w:t>
      </w:r>
      <w:r>
        <w:t>При рассмотрении вопроса о представлении работников образовательной организации к государственным и отраслевым наградам у</w:t>
      </w:r>
      <w:r>
        <w:t>читывать мнение выборного органа первичной профсоюзной организации</w:t>
      </w:r>
      <w:r>
        <w:rPr>
          <w:i/>
          <w:iCs/>
        </w:rPr>
        <w:t>.</w:t>
      </w:r>
    </w:p>
    <w:p w:rsidR="00022C64" w:rsidRDefault="00B80890">
      <w:pPr>
        <w:pStyle w:val="32"/>
        <w:ind w:firstLine="709"/>
        <w:contextualSpacing/>
      </w:pPr>
      <w:r>
        <w:rPr>
          <w:iCs/>
        </w:rPr>
        <w:t>5.3.3.</w:t>
      </w:r>
      <w:r>
        <w:t xml:space="preserve"> 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</w:t>
      </w:r>
      <w:r>
        <w:t xml:space="preserve">ки и проведения культурных и иных общественно значимых мероприятий для работников образовательной организации и членов их семей. </w:t>
      </w:r>
    </w:p>
    <w:p w:rsidR="00022C64" w:rsidRDefault="00B80890">
      <w:pPr>
        <w:pStyle w:val="32"/>
        <w:tabs>
          <w:tab w:val="left" w:pos="1620"/>
        </w:tabs>
        <w:ind w:firstLine="709"/>
        <w:contextualSpacing/>
      </w:pPr>
      <w:r>
        <w:t>5.3.4.</w:t>
      </w:r>
      <w:r>
        <w:rPr>
          <w:rFonts w:eastAsia="Arial Unicode MS"/>
          <w:kern w:val="1"/>
        </w:rPr>
        <w:t> </w:t>
      </w:r>
      <w:r>
        <w:t xml:space="preserve">Выплачивать один раз </w:t>
      </w:r>
      <w:proofErr w:type="gramStart"/>
      <w:r>
        <w:t>при увольнении по собственному желанию в связи с выходом на пенсию</w:t>
      </w:r>
      <w:proofErr w:type="gramEnd"/>
      <w:r>
        <w:t xml:space="preserve"> по старости, на досрочную страх</w:t>
      </w:r>
      <w:r>
        <w:t xml:space="preserve">овую пенсию по старости педагогическим работникам, заместителям руководителя, руководителям структурных подразделений, иным работникам -  базовый оклад за счет средств работодателя (фонда экономии заработной платы). </w:t>
      </w:r>
    </w:p>
    <w:p w:rsidR="00022C64" w:rsidRDefault="00B80890">
      <w:pPr>
        <w:pStyle w:val="32"/>
        <w:ind w:firstLine="709"/>
        <w:contextualSpacing/>
      </w:pPr>
      <w:r>
        <w:t>5.3.5.</w:t>
      </w:r>
      <w:r>
        <w:rPr>
          <w:rFonts w:eastAsia="Arial Unicode MS"/>
          <w:color w:val="000000"/>
          <w:kern w:val="1"/>
        </w:rPr>
        <w:t> </w:t>
      </w:r>
      <w:r>
        <w:t>Ходатайствовать перед органом ме</w:t>
      </w:r>
      <w:r>
        <w:t xml:space="preserve">стного </w:t>
      </w:r>
      <w:proofErr w:type="gramStart"/>
      <w:r>
        <w:t>самоуправления</w:t>
      </w:r>
      <w:proofErr w:type="gramEnd"/>
      <w:r>
        <w:t xml:space="preserve"> о предоставлении жилья нуждающимся работникам и выделении ссуд на его приобретение (строительство).</w:t>
      </w:r>
    </w:p>
    <w:p w:rsidR="00022C64" w:rsidRDefault="00B80890">
      <w:pPr>
        <w:tabs>
          <w:tab w:val="left" w:pos="1560"/>
        </w:tabs>
        <w:ind w:firstLine="709"/>
        <w:jc w:val="both"/>
        <w:rPr>
          <w:color w:val="FF0000"/>
        </w:rPr>
      </w:pPr>
      <w:r>
        <w:rPr>
          <w:sz w:val="28"/>
          <w:szCs w:val="28"/>
        </w:rPr>
        <w:t>5.3.6.</w:t>
      </w:r>
      <w:r>
        <w:t xml:space="preserve"> </w:t>
      </w:r>
      <w:r>
        <w:rPr>
          <w:color w:val="000000" w:themeColor="text1"/>
          <w:sz w:val="28"/>
          <w:szCs w:val="28"/>
        </w:rPr>
        <w:t>Проводить своевременное расследование несчастных случаев на производстве, обстоятельств и причин, приведших к возникновению мик</w:t>
      </w:r>
      <w:r>
        <w:rPr>
          <w:color w:val="000000" w:themeColor="text1"/>
          <w:sz w:val="28"/>
          <w:szCs w:val="28"/>
        </w:rPr>
        <w:t>роповреждений (микротравм) работников в соответствии с действующим законодательством и вести их учет.</w:t>
      </w:r>
    </w:p>
    <w:p w:rsidR="00022C64" w:rsidRDefault="00B80890">
      <w:pPr>
        <w:tabs>
          <w:tab w:val="left" w:pos="1560"/>
        </w:tabs>
        <w:ind w:firstLine="709"/>
        <w:jc w:val="both"/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>5.3.7. Работники при прохождении диспансеризации в порядке, предусмотренном </w:t>
      </w:r>
      <w:hyperlink r:id="rId11" w:anchor="/document/12191967/entry/464" w:history="1">
        <w:r>
          <w:rPr>
            <w:color w:val="00B050"/>
            <w:sz w:val="28"/>
            <w:szCs w:val="28"/>
          </w:rPr>
          <w:t>зак</w:t>
        </w:r>
        <w:r>
          <w:rPr>
            <w:color w:val="00B050"/>
            <w:sz w:val="28"/>
            <w:szCs w:val="28"/>
          </w:rPr>
          <w:t>онодательством</w:t>
        </w:r>
      </w:hyperlink>
      <w:r>
        <w:rPr>
          <w:color w:val="00B050"/>
          <w:sz w:val="28"/>
          <w:szCs w:val="28"/>
        </w:rPr>
        <w:t> 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 Работники, достигшие возраста сорока лет, за исключением лиц, ука</w:t>
      </w:r>
      <w:r>
        <w:rPr>
          <w:color w:val="00B050"/>
          <w:sz w:val="28"/>
          <w:szCs w:val="28"/>
        </w:rPr>
        <w:t>занных в </w:t>
      </w:r>
      <w:hyperlink r:id="rId12" w:anchor="/document/76804678/entry/185102" w:history="1">
        <w:r>
          <w:rPr>
            <w:color w:val="00B050"/>
            <w:sz w:val="28"/>
            <w:szCs w:val="28"/>
          </w:rPr>
          <w:t>части третьей</w:t>
        </w:r>
      </w:hyperlink>
      <w:r>
        <w:rPr>
          <w:color w:val="00B050"/>
          <w:sz w:val="28"/>
          <w:szCs w:val="28"/>
        </w:rPr>
        <w:t> настоящей статьи, при прохождении диспансеризации в порядке, предусмотренном </w:t>
      </w:r>
      <w:hyperlink r:id="rId13" w:anchor="/document/12191967/entry/464" w:history="1">
        <w:r>
          <w:rPr>
            <w:color w:val="00B050"/>
            <w:sz w:val="28"/>
            <w:szCs w:val="28"/>
          </w:rPr>
          <w:t>законодательством</w:t>
        </w:r>
      </w:hyperlink>
      <w:r>
        <w:rPr>
          <w:color w:val="00B050"/>
          <w:sz w:val="28"/>
          <w:szCs w:val="28"/>
        </w:rPr>
        <w:t> в сфере охраны здоровья, имеют право на освобождение от работы на один рабочий день один раз в год с сохранением за ними места работы (должности)</w:t>
      </w:r>
    </w:p>
    <w:p w:rsidR="00022C64" w:rsidRDefault="00B80890">
      <w:pPr>
        <w:tabs>
          <w:tab w:val="left" w:pos="1560"/>
        </w:tabs>
        <w:ind w:firstLine="709"/>
        <w:jc w:val="both"/>
        <w:rPr>
          <w:color w:val="00B050"/>
          <w:sz w:val="28"/>
          <w:szCs w:val="28"/>
        </w:rPr>
      </w:pPr>
      <w:proofErr w:type="gramStart"/>
      <w:r>
        <w:rPr>
          <w:color w:val="00B050"/>
          <w:sz w:val="28"/>
          <w:szCs w:val="28"/>
        </w:rPr>
        <w:t>Работники, не достигшие </w:t>
      </w:r>
      <w:hyperlink r:id="rId14" w:anchor="/document/70552688/entry/6000" w:history="1">
        <w:r>
          <w:rPr>
            <w:color w:val="00B050"/>
            <w:sz w:val="28"/>
            <w:szCs w:val="28"/>
          </w:rPr>
          <w:t>возраста</w:t>
        </w:r>
      </w:hyperlink>
      <w:r>
        <w:rPr>
          <w:color w:val="00B050"/>
          <w:sz w:val="28"/>
          <w:szCs w:val="28"/>
        </w:rPr>
        <w:t xml:space="preserve"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</w:t>
      </w:r>
      <w:r>
        <w:rPr>
          <w:color w:val="00B050"/>
          <w:sz w:val="28"/>
          <w:szCs w:val="28"/>
        </w:rPr>
        <w:lastRenderedPageBreak/>
        <w:t xml:space="preserve">пенсии за выслугу лет, при прохождении </w:t>
      </w:r>
      <w:r>
        <w:rPr>
          <w:color w:val="00B050"/>
          <w:sz w:val="28"/>
          <w:szCs w:val="28"/>
        </w:rPr>
        <w:t>диспансеризации в порядке, предусмотренном </w:t>
      </w:r>
      <w:hyperlink r:id="rId15" w:anchor="/document/12191967/entry/464" w:history="1">
        <w:r>
          <w:rPr>
            <w:color w:val="00B050"/>
            <w:sz w:val="28"/>
            <w:szCs w:val="28"/>
          </w:rPr>
          <w:t>законодательством</w:t>
        </w:r>
      </w:hyperlink>
      <w:r>
        <w:rPr>
          <w:color w:val="00B050"/>
          <w:sz w:val="28"/>
          <w:szCs w:val="28"/>
        </w:rPr>
        <w:t> в сфере охраны здоровья, имеют право на освобождение от работы на два рабочих дня один раз в год</w:t>
      </w:r>
      <w:proofErr w:type="gramEnd"/>
      <w:r>
        <w:rPr>
          <w:color w:val="00B050"/>
          <w:sz w:val="28"/>
          <w:szCs w:val="28"/>
        </w:rPr>
        <w:t xml:space="preserve"> с сохранением за ним</w:t>
      </w:r>
      <w:r>
        <w:rPr>
          <w:color w:val="00B050"/>
          <w:sz w:val="28"/>
          <w:szCs w:val="28"/>
        </w:rPr>
        <w:t>и места работы (должности) и среднего заработка.</w:t>
      </w:r>
    </w:p>
    <w:p w:rsidR="00022C64" w:rsidRDefault="00B80890">
      <w:pPr>
        <w:tabs>
          <w:tab w:val="left" w:pos="1560"/>
        </w:tabs>
        <w:ind w:firstLine="709"/>
        <w:jc w:val="both"/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:rsidR="00022C64" w:rsidRDefault="00B80890">
      <w:pPr>
        <w:tabs>
          <w:tab w:val="left" w:pos="1560"/>
        </w:tabs>
        <w:ind w:firstLine="709"/>
        <w:jc w:val="both"/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>Работник</w:t>
      </w:r>
      <w:r>
        <w:rPr>
          <w:color w:val="00B050"/>
          <w:sz w:val="28"/>
          <w:szCs w:val="28"/>
        </w:rPr>
        <w:t xml:space="preserve">и обязаны </w:t>
      </w:r>
      <w:proofErr w:type="gramStart"/>
      <w:r>
        <w:rPr>
          <w:color w:val="00B050"/>
          <w:sz w:val="28"/>
          <w:szCs w:val="28"/>
        </w:rPr>
        <w:t>предоставлять работодателю справки</w:t>
      </w:r>
      <w:proofErr w:type="gramEnd"/>
      <w:r>
        <w:rPr>
          <w:color w:val="00B050"/>
          <w:sz w:val="28"/>
          <w:szCs w:val="28"/>
        </w:rPr>
        <w:t xml:space="preserve"> медицинских организаций, подтверждающие прохождение ими диспансеризации в день (дни) освобождения от работы, если это предусмотрено локальным нормативным актом.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5.4.</w:t>
      </w:r>
      <w:r>
        <w:rPr>
          <w:rFonts w:eastAsia="Arial Unicode MS"/>
          <w:b/>
          <w:bCs/>
          <w:kern w:val="1"/>
          <w:sz w:val="28"/>
          <w:szCs w:val="28"/>
        </w:rPr>
        <w:t> </w:t>
      </w:r>
      <w:r>
        <w:rPr>
          <w:b/>
          <w:bCs/>
          <w:color w:val="auto"/>
          <w:sz w:val="28"/>
          <w:szCs w:val="28"/>
        </w:rPr>
        <w:t>Выборный орган первичной профсоюзной организа</w:t>
      </w:r>
      <w:r>
        <w:rPr>
          <w:b/>
          <w:bCs/>
          <w:color w:val="auto"/>
          <w:sz w:val="28"/>
          <w:szCs w:val="28"/>
        </w:rPr>
        <w:t>ции обязуется</w:t>
      </w:r>
      <w:r>
        <w:rPr>
          <w:color w:val="auto"/>
          <w:sz w:val="28"/>
          <w:szCs w:val="28"/>
        </w:rPr>
        <w:t xml:space="preserve">: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5.4.1.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Не позднее, чем за один месяц до принятия работодателем плана финансово-хозяйственной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</w:t>
      </w:r>
      <w:r>
        <w:rPr>
          <w:color w:val="auto"/>
          <w:sz w:val="28"/>
          <w:szCs w:val="28"/>
        </w:rPr>
        <w:t xml:space="preserve">поддержки работников и социальных выплатах на предстоящий год. </w:t>
      </w:r>
    </w:p>
    <w:p w:rsidR="00022C64" w:rsidRDefault="00B80890">
      <w:pPr>
        <w:pStyle w:val="32"/>
        <w:ind w:firstLine="709"/>
        <w:contextualSpacing/>
      </w:pPr>
      <w:r>
        <w:t>5.4.2.</w:t>
      </w:r>
      <w:r>
        <w:rPr>
          <w:rFonts w:eastAsia="Arial Unicode MS"/>
          <w:color w:val="000000"/>
          <w:kern w:val="1"/>
        </w:rPr>
        <w:t> </w:t>
      </w:r>
      <w:r>
        <w:t>Ежегодно выделять для членов Профсоюза денежные средства согласно смете профсоюзных расходов по направлениям:</w:t>
      </w:r>
    </w:p>
    <w:p w:rsidR="00022C64" w:rsidRDefault="00B8089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оказание материальной помощи; </w:t>
      </w:r>
    </w:p>
    <w:p w:rsidR="00022C64" w:rsidRDefault="00B8089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организация оздоровления; </w:t>
      </w:r>
    </w:p>
    <w:p w:rsidR="00022C64" w:rsidRDefault="00B8089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>поддержка м</w:t>
      </w:r>
      <w:r>
        <w:rPr>
          <w:color w:val="auto"/>
          <w:sz w:val="28"/>
          <w:szCs w:val="28"/>
        </w:rPr>
        <w:t xml:space="preserve">ероприятий для различных категорий ветеранов, в том числе ветеранов труда; </w:t>
      </w:r>
    </w:p>
    <w:p w:rsidR="00022C64" w:rsidRDefault="00B8089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организация культурно-массовых и спортивных мероприятий; </w:t>
      </w:r>
    </w:p>
    <w:p w:rsidR="00022C64" w:rsidRDefault="00B8089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5.4.3.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Организовать </w:t>
      </w:r>
      <w:proofErr w:type="gramStart"/>
      <w:r>
        <w:rPr>
          <w:color w:val="auto"/>
          <w:sz w:val="28"/>
          <w:szCs w:val="28"/>
        </w:rPr>
        <w:t>контроль за</w:t>
      </w:r>
      <w:proofErr w:type="gramEnd"/>
      <w:r>
        <w:rPr>
          <w:color w:val="auto"/>
          <w:sz w:val="28"/>
          <w:szCs w:val="28"/>
        </w:rPr>
        <w:t xml:space="preserve"> работой предприятий общественного питания </w:t>
      </w:r>
      <w:r>
        <w:rPr>
          <w:color w:val="auto"/>
          <w:sz w:val="28"/>
          <w:szCs w:val="28"/>
        </w:rPr>
        <w:t xml:space="preserve">в образовательной организации, в том числе за графиком и режимом работы, качеством и ассортиментом продукции и санитарно-гигиеническими условиями.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5.5.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применять следующие виды поощрений: материальные и нематериальные.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Материальные виды поощрений: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>
        <w:rPr>
          <w:color w:val="auto"/>
          <w:sz w:val="28"/>
          <w:szCs w:val="28"/>
        </w:rPr>
        <w:t>полугодия</w:t>
      </w:r>
      <w:r>
        <w:rPr>
          <w:color w:val="auto"/>
          <w:sz w:val="28"/>
          <w:szCs w:val="28"/>
        </w:rPr>
        <w:t xml:space="preserve"> – вклада педагогических работников в рейтинговые позиции образовательной организации;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стимулирующие выплаты по критериям вклада педагогических работников в качественное образование и воспитание в течение учебного года;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премирование победителей </w:t>
      </w:r>
      <w:r>
        <w:rPr>
          <w:iCs/>
          <w:sz w:val="28"/>
          <w:szCs w:val="28"/>
        </w:rPr>
        <w:t>конку</w:t>
      </w:r>
      <w:r>
        <w:rPr>
          <w:iCs/>
          <w:sz w:val="28"/>
          <w:szCs w:val="28"/>
        </w:rPr>
        <w:t xml:space="preserve">рсных мероприятиях </w:t>
      </w:r>
      <w:proofErr w:type="gramStart"/>
      <w:r>
        <w:rPr>
          <w:iCs/>
          <w:sz w:val="28"/>
          <w:szCs w:val="28"/>
        </w:rPr>
        <w:t>муниципального</w:t>
      </w:r>
      <w:proofErr w:type="gramEnd"/>
      <w:r>
        <w:rPr>
          <w:iCs/>
          <w:sz w:val="28"/>
          <w:szCs w:val="28"/>
        </w:rPr>
        <w:t>, регионального, всероссийского и международного уровней;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Нематериальные виды поощрения: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>благодарственные письма за высокую результативность обучающихся, за активное участие педагогических работников в жизни образователь</w:t>
      </w:r>
      <w:r>
        <w:rPr>
          <w:color w:val="auto"/>
          <w:sz w:val="28"/>
          <w:szCs w:val="28"/>
        </w:rPr>
        <w:t xml:space="preserve">ной организации и системе образования;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грамоты за достижения </w:t>
      </w:r>
      <w:proofErr w:type="gramStart"/>
      <w:r>
        <w:rPr>
          <w:color w:val="auto"/>
          <w:sz w:val="28"/>
          <w:szCs w:val="28"/>
        </w:rPr>
        <w:t>обучающихся</w:t>
      </w:r>
      <w:proofErr w:type="gramEnd"/>
      <w:r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>размещение благодарности, поздравления, статьи о педагогических работниках на официальном сайте образовательной органи</w:t>
      </w:r>
      <w:r>
        <w:rPr>
          <w:color w:val="auto"/>
          <w:sz w:val="28"/>
          <w:szCs w:val="28"/>
        </w:rPr>
        <w:t>зации, официальных группах образовательной организации в социальных сетях, СМИ.</w:t>
      </w:r>
    </w:p>
    <w:p w:rsidR="00022C64" w:rsidRDefault="00B8089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5.6. Участвовать в реализации социальных проектов Республиканской и территориальных организаций Общероссийского Профсоюза образования:</w:t>
      </w:r>
    </w:p>
    <w:p w:rsidR="00022C64" w:rsidRDefault="00B8089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-льготные путевки в санатории ФПРТ, объед</w:t>
      </w:r>
      <w:r>
        <w:rPr>
          <w:iCs/>
          <w:color w:val="auto"/>
          <w:sz w:val="28"/>
          <w:szCs w:val="28"/>
        </w:rPr>
        <w:t xml:space="preserve">инения </w:t>
      </w:r>
      <w:proofErr w:type="spellStart"/>
      <w:r>
        <w:rPr>
          <w:iCs/>
          <w:color w:val="auto"/>
          <w:sz w:val="28"/>
          <w:szCs w:val="28"/>
        </w:rPr>
        <w:t>профкурорт</w:t>
      </w:r>
      <w:proofErr w:type="spellEnd"/>
      <w:r>
        <w:rPr>
          <w:iCs/>
          <w:color w:val="auto"/>
          <w:sz w:val="28"/>
          <w:szCs w:val="28"/>
        </w:rPr>
        <w:t xml:space="preserve"> ФНПР;</w:t>
      </w:r>
    </w:p>
    <w:p w:rsidR="00022C64" w:rsidRDefault="00B80890">
      <w:pPr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-отдых по проекту «Лето. Сочи»; «Анапа - пляж», иные;</w:t>
      </w:r>
    </w:p>
    <w:p w:rsidR="00022C64" w:rsidRDefault="00B80890">
      <w:pPr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022C64" w:rsidRDefault="00B80890">
      <w:pPr>
        <w:ind w:firstLine="709"/>
        <w:jc w:val="both"/>
        <w:rPr>
          <w:iCs/>
          <w:color w:val="00B050"/>
          <w:sz w:val="28"/>
          <w:szCs w:val="28"/>
        </w:rPr>
      </w:pPr>
      <w:r>
        <w:rPr>
          <w:iCs/>
          <w:sz w:val="28"/>
          <w:szCs w:val="28"/>
        </w:rPr>
        <w:t xml:space="preserve">-проект </w:t>
      </w:r>
      <w:r>
        <w:rPr>
          <w:iCs/>
          <w:color w:val="00B050"/>
          <w:sz w:val="28"/>
          <w:szCs w:val="28"/>
        </w:rPr>
        <w:t>«Путевка от Профсо</w:t>
      </w:r>
      <w:r>
        <w:rPr>
          <w:iCs/>
          <w:color w:val="00B050"/>
          <w:sz w:val="28"/>
          <w:szCs w:val="28"/>
        </w:rPr>
        <w:t>юза»;</w:t>
      </w:r>
    </w:p>
    <w:p w:rsidR="00022C64" w:rsidRDefault="00B80890">
      <w:pPr>
        <w:ind w:firstLine="708"/>
        <w:jc w:val="both"/>
        <w:rPr>
          <w:iCs/>
          <w:spacing w:val="-4"/>
          <w:sz w:val="28"/>
          <w:szCs w:val="28"/>
        </w:rPr>
      </w:pPr>
      <w:r>
        <w:rPr>
          <w:iCs/>
          <w:spacing w:val="-4"/>
          <w:sz w:val="28"/>
          <w:szCs w:val="28"/>
        </w:rPr>
        <w:t>-проект «Профсоюзный уик-энд»;</w:t>
      </w:r>
    </w:p>
    <w:p w:rsidR="00022C64" w:rsidRDefault="00B80890">
      <w:pPr>
        <w:ind w:firstLine="708"/>
        <w:jc w:val="both"/>
        <w:rPr>
          <w:iCs/>
          <w:spacing w:val="-4"/>
          <w:sz w:val="28"/>
          <w:szCs w:val="28"/>
        </w:rPr>
      </w:pPr>
      <w:r>
        <w:rPr>
          <w:iCs/>
          <w:spacing w:val="-4"/>
          <w:sz w:val="28"/>
          <w:szCs w:val="28"/>
        </w:rPr>
        <w:t>-проект «Профсоюзный бонус к пенсии»;</w:t>
      </w:r>
    </w:p>
    <w:p w:rsidR="00022C64" w:rsidRDefault="00B80890">
      <w:pPr>
        <w:ind w:firstLine="708"/>
        <w:jc w:val="both"/>
        <w:rPr>
          <w:iCs/>
          <w:spacing w:val="-4"/>
          <w:sz w:val="28"/>
          <w:szCs w:val="28"/>
        </w:rPr>
      </w:pPr>
      <w:r>
        <w:rPr>
          <w:iCs/>
          <w:spacing w:val="-4"/>
          <w:sz w:val="28"/>
          <w:szCs w:val="28"/>
        </w:rPr>
        <w:t>-проект «Территория социального партнерства»;</w:t>
      </w:r>
    </w:p>
    <w:p w:rsidR="00022C64" w:rsidRDefault="00B80890">
      <w:pPr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</w:t>
      </w:r>
      <w:r>
        <w:rPr>
          <w:iCs/>
          <w:sz w:val="28"/>
          <w:szCs w:val="28"/>
        </w:rPr>
        <w:t>ению);</w:t>
      </w:r>
    </w:p>
    <w:p w:rsidR="00022C64" w:rsidRDefault="00B80890">
      <w:pPr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5.7. Организовать у</w:t>
      </w:r>
      <w:r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>
        <w:rPr>
          <w:bCs/>
          <w:iCs/>
          <w:sz w:val="28"/>
          <w:szCs w:val="28"/>
          <w:lang w:val="en-US"/>
        </w:rPr>
        <w:t>Profcards</w:t>
      </w:r>
      <w:proofErr w:type="spellEnd"/>
      <w:r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022C64" w:rsidRDefault="00022C64">
      <w:pPr>
        <w:ind w:firstLine="709"/>
        <w:jc w:val="both"/>
        <w:rPr>
          <w:iCs/>
          <w:sz w:val="28"/>
          <w:szCs w:val="28"/>
        </w:rPr>
      </w:pPr>
    </w:p>
    <w:p w:rsidR="00022C64" w:rsidRDefault="00B80890">
      <w:pPr>
        <w:pStyle w:val="32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>
        <w:rPr>
          <w:b/>
          <w:bCs/>
          <w:caps/>
          <w:sz w:val="24"/>
          <w:szCs w:val="24"/>
          <w:lang w:val="en-US"/>
        </w:rPr>
        <w:t>VI</w:t>
      </w:r>
      <w:r>
        <w:rPr>
          <w:b/>
          <w:bCs/>
          <w:caps/>
          <w:sz w:val="24"/>
          <w:szCs w:val="24"/>
        </w:rPr>
        <w:t xml:space="preserve">. </w:t>
      </w:r>
      <w:r>
        <w:rPr>
          <w:b/>
          <w:bCs/>
          <w:caps/>
          <w:sz w:val="24"/>
          <w:szCs w:val="24"/>
        </w:rPr>
        <w:t>Условия и охрана труда</w:t>
      </w:r>
    </w:p>
    <w:p w:rsidR="00022C64" w:rsidRDefault="00022C64">
      <w:pPr>
        <w:pStyle w:val="32"/>
        <w:ind w:firstLine="709"/>
        <w:contextualSpacing/>
        <w:outlineLvl w:val="0"/>
        <w:rPr>
          <w:b/>
          <w:bCs/>
          <w:caps/>
        </w:rPr>
      </w:pP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022C64" w:rsidRDefault="00B80890">
      <w:pPr>
        <w:pStyle w:val="30"/>
        <w:spacing w:after="0"/>
        <w:ind w:left="0" w:firstLine="709"/>
        <w:contextualSpacing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6.1.</w:t>
      </w:r>
      <w:r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>
        <w:rPr>
          <w:b/>
          <w:bCs/>
          <w:sz w:val="28"/>
          <w:szCs w:val="28"/>
        </w:rPr>
        <w:t>Стороны совместно обязуются:</w:t>
      </w:r>
    </w:p>
    <w:p w:rsidR="00022C64" w:rsidRDefault="00B80890">
      <w:pPr>
        <w:ind w:firstLine="709"/>
        <w:contextualSpacing/>
        <w:jc w:val="both"/>
        <w:rPr>
          <w:color w:val="FF0000"/>
          <w:sz w:val="28"/>
          <w:szCs w:val="28"/>
        </w:rPr>
      </w:pPr>
      <w:r>
        <w:rPr>
          <w:color w:val="00B050"/>
          <w:sz w:val="28"/>
          <w:szCs w:val="28"/>
        </w:rPr>
        <w:t>6.1.1.</w:t>
      </w:r>
      <w:r>
        <w:rPr>
          <w:rFonts w:eastAsia="Arial Unicode MS"/>
          <w:color w:val="00B05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предупреждение производственного травматизма и профессиональных заболеваний, ежегодно заключать соглашение по охране труда </w:t>
      </w:r>
      <w:r>
        <w:rPr>
          <w:iCs/>
          <w:sz w:val="28"/>
          <w:szCs w:val="28"/>
        </w:rPr>
        <w:t>с определен</w:t>
      </w:r>
      <w:r>
        <w:rPr>
          <w:iCs/>
          <w:sz w:val="28"/>
          <w:szCs w:val="28"/>
        </w:rPr>
        <w:t>ием мероприятий (организационных, технических, санитарно-профилактических и других) по улучшению условий и охраны труда, ликвидации или снижению уровней профессиональных рисков либо недопущению повышения их уровней.</w:t>
      </w:r>
      <w:proofErr w:type="gramEnd"/>
    </w:p>
    <w:p w:rsidR="00022C64" w:rsidRDefault="00B80890">
      <w:pPr>
        <w:pStyle w:val="30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6.1.2.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022C64" w:rsidRDefault="00B80890">
      <w:pPr>
        <w:pStyle w:val="30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color w:val="00B050"/>
          <w:sz w:val="28"/>
          <w:szCs w:val="28"/>
        </w:rPr>
        <w:t>делегирование своих</w:t>
      </w:r>
      <w:r>
        <w:rPr>
          <w:color w:val="00B050"/>
          <w:sz w:val="28"/>
          <w:szCs w:val="28"/>
        </w:rPr>
        <w:t xml:space="preserve"> </w:t>
      </w:r>
      <w:r>
        <w:rPr>
          <w:sz w:val="28"/>
          <w:szCs w:val="28"/>
        </w:rPr>
        <w:t>представителей в формируемую на паритетной основе комиссию по охране труда;</w:t>
      </w:r>
    </w:p>
    <w:p w:rsidR="00022C64" w:rsidRDefault="00B80890">
      <w:pPr>
        <w:pStyle w:val="30"/>
        <w:spacing w:after="0"/>
        <w:ind w:left="0" w:firstLine="709"/>
        <w:contextualSpacing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lastRenderedPageBreak/>
        <w:t xml:space="preserve">работу комиссий: по охране труда, по проведению специальной оценки условий труда, по проверке знаний </w:t>
      </w:r>
      <w:r>
        <w:rPr>
          <w:color w:val="00B050"/>
          <w:sz w:val="28"/>
          <w:szCs w:val="28"/>
        </w:rPr>
        <w:t>требований</w:t>
      </w:r>
      <w:r>
        <w:rPr>
          <w:sz w:val="28"/>
          <w:szCs w:val="28"/>
        </w:rPr>
        <w:t xml:space="preserve"> охраны труда; по расследованию несчастных случаев на производстве; </w:t>
      </w:r>
      <w:r>
        <w:rPr>
          <w:sz w:val="28"/>
          <w:szCs w:val="28"/>
        </w:rPr>
        <w:t xml:space="preserve">по </w:t>
      </w:r>
      <w:proofErr w:type="gramStart"/>
      <w:r>
        <w:rPr>
          <w:sz w:val="28"/>
          <w:szCs w:val="28"/>
        </w:rPr>
        <w:t>контролю за</w:t>
      </w:r>
      <w:proofErr w:type="gramEnd"/>
      <w:r>
        <w:rPr>
          <w:sz w:val="28"/>
          <w:szCs w:val="28"/>
        </w:rPr>
        <w:t xml:space="preserve"> состояни</w:t>
      </w:r>
      <w:r>
        <w:rPr>
          <w:color w:val="00B050"/>
          <w:sz w:val="28"/>
          <w:szCs w:val="28"/>
        </w:rPr>
        <w:t>ем</w:t>
      </w:r>
      <w:r>
        <w:rPr>
          <w:sz w:val="28"/>
          <w:szCs w:val="28"/>
        </w:rPr>
        <w:t xml:space="preserve"> зданий </w:t>
      </w:r>
      <w:r>
        <w:rPr>
          <w:color w:val="00B050"/>
          <w:sz w:val="28"/>
          <w:szCs w:val="28"/>
        </w:rPr>
        <w:t>и сооружений</w:t>
      </w:r>
      <w:r>
        <w:rPr>
          <w:sz w:val="28"/>
          <w:szCs w:val="28"/>
        </w:rPr>
        <w:t xml:space="preserve">; по проверке образовательной организации на готовность к новому учебному году </w:t>
      </w:r>
      <w:r>
        <w:rPr>
          <w:color w:val="00B050"/>
          <w:sz w:val="28"/>
          <w:szCs w:val="28"/>
        </w:rPr>
        <w:t>(приёмке кабинетов, пищеблока, спортивных сооружений, территории)</w:t>
      </w:r>
      <w:r>
        <w:rPr>
          <w:color w:val="92D050"/>
          <w:sz w:val="28"/>
          <w:szCs w:val="28"/>
        </w:rPr>
        <w:t xml:space="preserve"> </w:t>
      </w:r>
      <w:r>
        <w:rPr>
          <w:sz w:val="28"/>
          <w:szCs w:val="28"/>
        </w:rPr>
        <w:t>и др.;</w:t>
      </w:r>
    </w:p>
    <w:p w:rsidR="00022C64" w:rsidRDefault="00B80890">
      <w:pPr>
        <w:pStyle w:val="30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работу по выявлению опасностей и управлению </w:t>
      </w:r>
      <w:r>
        <w:rPr>
          <w:sz w:val="28"/>
          <w:szCs w:val="28"/>
        </w:rPr>
        <w:t>профессиональными рисками;</w:t>
      </w:r>
    </w:p>
    <w:p w:rsidR="00022C64" w:rsidRDefault="00B80890">
      <w:pPr>
        <w:pStyle w:val="30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своевременное </w:t>
      </w:r>
      <w:r>
        <w:rPr>
          <w:color w:val="00B050"/>
          <w:sz w:val="28"/>
          <w:szCs w:val="28"/>
        </w:rPr>
        <w:t xml:space="preserve">и полное </w:t>
      </w:r>
      <w:r>
        <w:rPr>
          <w:sz w:val="28"/>
          <w:szCs w:val="28"/>
        </w:rPr>
        <w:t>расследование несчастных случаев;</w:t>
      </w:r>
    </w:p>
    <w:p w:rsidR="00022C64" w:rsidRDefault="00B80890">
      <w:pPr>
        <w:pStyle w:val="30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оказание материальной помощи пострадавшим на производстве.</w:t>
      </w:r>
    </w:p>
    <w:p w:rsidR="00022C64" w:rsidRDefault="00B80890">
      <w:pPr>
        <w:pStyle w:val="30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административно-общественный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состоянием условий и охраны труда, выполнением разде</w:t>
      </w:r>
      <w:r>
        <w:rPr>
          <w:sz w:val="28"/>
          <w:szCs w:val="28"/>
        </w:rPr>
        <w:t>ла по охране труда коллективного договора, соглашения по охране труда.</w:t>
      </w:r>
    </w:p>
    <w:p w:rsidR="00022C64" w:rsidRDefault="00B80890">
      <w:pPr>
        <w:pStyle w:val="30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6.1.4.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000000" w:themeColor="text1"/>
          <w:sz w:val="28"/>
          <w:szCs w:val="28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</w:t>
      </w:r>
      <w:r>
        <w:rPr>
          <w:color w:val="000000" w:themeColor="text1"/>
          <w:sz w:val="28"/>
          <w:szCs w:val="28"/>
        </w:rPr>
        <w:t>оров труда и внештатных технических инспекторов труда Общероссийского Профсоюза образования, рассмотрение предложений уполномоченных (доверенных) лиц по охране труда Профессионального союза работников народного образования и науки Российской Федерации.</w:t>
      </w:r>
    </w:p>
    <w:p w:rsidR="00022C64" w:rsidRDefault="00B80890">
      <w:pPr>
        <w:pStyle w:val="30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6.1</w:t>
      </w:r>
      <w:r>
        <w:rPr>
          <w:sz w:val="28"/>
          <w:szCs w:val="28"/>
        </w:rPr>
        <w:t>.5</w:t>
      </w:r>
      <w:r>
        <w:rPr>
          <w:color w:val="000000" w:themeColor="text1"/>
          <w:sz w:val="28"/>
          <w:szCs w:val="28"/>
        </w:rPr>
        <w:t>.</w:t>
      </w:r>
      <w:r>
        <w:rPr>
          <w:rFonts w:eastAsia="Arial Unicode MS"/>
          <w:color w:val="000000" w:themeColor="text1"/>
          <w:kern w:val="1"/>
          <w:sz w:val="28"/>
          <w:szCs w:val="28"/>
        </w:rPr>
        <w:t> </w:t>
      </w:r>
      <w:r>
        <w:rPr>
          <w:color w:val="000000" w:themeColor="text1"/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труда.</w:t>
      </w:r>
    </w:p>
    <w:p w:rsidR="00022C64" w:rsidRDefault="00B80890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6.2.</w:t>
      </w:r>
      <w:r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>
        <w:rPr>
          <w:b/>
          <w:bCs/>
          <w:sz w:val="28"/>
          <w:szCs w:val="28"/>
        </w:rPr>
        <w:t>Работодатель обязуется:</w:t>
      </w:r>
    </w:p>
    <w:p w:rsidR="00022C64" w:rsidRDefault="00B8089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6.2.1. Обеспечивать безопасные </w:t>
      </w:r>
      <w:r>
        <w:rPr>
          <w:sz w:val="28"/>
          <w:szCs w:val="28"/>
        </w:rPr>
        <w:t>и здоровые условия труда.</w:t>
      </w:r>
    </w:p>
    <w:p w:rsidR="00022C64" w:rsidRDefault="00B80890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 xml:space="preserve">6.2.2. Обеспечивать функционирование системы управления охраной труда образовательной организации в соответствии с требованиями ст. </w:t>
      </w:r>
      <w:r>
        <w:rPr>
          <w:iCs/>
          <w:color w:val="00B050"/>
          <w:sz w:val="28"/>
          <w:szCs w:val="28"/>
        </w:rPr>
        <w:t>217</w:t>
      </w:r>
      <w:r>
        <w:rPr>
          <w:iCs/>
          <w:sz w:val="28"/>
          <w:szCs w:val="28"/>
        </w:rPr>
        <w:t xml:space="preserve"> ТК РФ. </w:t>
      </w:r>
      <w:r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022C64" w:rsidRDefault="00B80890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6.2</w:t>
      </w:r>
      <w:r>
        <w:rPr>
          <w:sz w:val="28"/>
          <w:szCs w:val="28"/>
        </w:rPr>
        <w:t xml:space="preserve">.3. </w:t>
      </w:r>
      <w:r>
        <w:rPr>
          <w:iCs/>
          <w:sz w:val="28"/>
          <w:szCs w:val="28"/>
        </w:rPr>
        <w:t xml:space="preserve">Осуществлять финансирование мероприятий по охране труда, в том </w:t>
      </w:r>
      <w:proofErr w:type="gramStart"/>
      <w:r>
        <w:rPr>
          <w:iCs/>
          <w:sz w:val="28"/>
          <w:szCs w:val="28"/>
        </w:rPr>
        <w:t>числе</w:t>
      </w:r>
      <w:proofErr w:type="gramEnd"/>
      <w:r>
        <w:rPr>
          <w:iCs/>
          <w:sz w:val="28"/>
          <w:szCs w:val="28"/>
        </w:rPr>
        <w:t xml:space="preserve">: обучение </w:t>
      </w:r>
      <w:r>
        <w:rPr>
          <w:bCs/>
          <w:iCs/>
          <w:sz w:val="28"/>
          <w:szCs w:val="28"/>
        </w:rPr>
        <w:t>по охране труда</w:t>
      </w:r>
      <w:r>
        <w:rPr>
          <w:iCs/>
          <w:sz w:val="28"/>
          <w:szCs w:val="28"/>
        </w:rPr>
        <w:t xml:space="preserve">, проведение специальной оценки условий труда, оценки профессиональных рисков, обеспечение работников сертифицированными СИЗ </w:t>
      </w:r>
      <w:r>
        <w:rPr>
          <w:iCs/>
          <w:color w:val="000000" w:themeColor="text1"/>
          <w:sz w:val="28"/>
          <w:szCs w:val="28"/>
        </w:rPr>
        <w:t xml:space="preserve">и иные мероприятия из всех источников финансирования </w:t>
      </w:r>
      <w:r>
        <w:rPr>
          <w:color w:val="000000" w:themeColor="text1"/>
          <w:sz w:val="28"/>
          <w:szCs w:val="28"/>
        </w:rPr>
        <w:t xml:space="preserve">в размере не ниже установленных ст. 225 ТК РФ. 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6.2.4.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>
        <w:rPr>
          <w:bCs/>
          <w:sz w:val="28"/>
          <w:szCs w:val="28"/>
        </w:rPr>
        <w:t xml:space="preserve">(до </w:t>
      </w:r>
      <w:r>
        <w:rPr>
          <w:b/>
          <w:bCs/>
          <w:sz w:val="28"/>
          <w:szCs w:val="28"/>
        </w:rPr>
        <w:t>3</w:t>
      </w:r>
      <w:r>
        <w:rPr>
          <w:b/>
          <w:bCs/>
          <w:sz w:val="28"/>
          <w:szCs w:val="28"/>
        </w:rPr>
        <w:t>0</w:t>
      </w:r>
      <w:r>
        <w:rPr>
          <w:bCs/>
          <w:sz w:val="28"/>
          <w:szCs w:val="28"/>
        </w:rPr>
        <w:t xml:space="preserve"> процентов)</w:t>
      </w:r>
      <w:r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работников.</w:t>
      </w:r>
    </w:p>
    <w:p w:rsidR="00022C64" w:rsidRDefault="00B80890">
      <w:pPr>
        <w:ind w:firstLine="709"/>
        <w:contextualSpacing/>
        <w:jc w:val="both"/>
        <w:rPr>
          <w:b/>
          <w:i/>
          <w:strike/>
          <w:sz w:val="28"/>
          <w:szCs w:val="28"/>
        </w:rPr>
      </w:pPr>
      <w:r>
        <w:rPr>
          <w:sz w:val="28"/>
          <w:szCs w:val="28"/>
        </w:rPr>
        <w:t>6.2.5.</w:t>
      </w:r>
      <w:r>
        <w:rPr>
          <w:sz w:val="28"/>
          <w:szCs w:val="28"/>
          <w:lang w:eastAsia="zh-CN"/>
        </w:rPr>
        <w:t xml:space="preserve"> Обеспечить ведение реестра (перечня) нормативных правовых актов (в том числе с использованием</w:t>
      </w:r>
      <w:r>
        <w:rPr>
          <w:sz w:val="28"/>
          <w:szCs w:val="28"/>
          <w:lang w:eastAsia="zh-CN"/>
        </w:rPr>
        <w:t xml:space="preserve">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022C64" w:rsidRDefault="00B80890">
      <w:pPr>
        <w:pStyle w:val="aff6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6.2.6.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Проводить обучение безопасным ме</w:t>
      </w:r>
      <w:r>
        <w:rPr>
          <w:sz w:val="28"/>
          <w:szCs w:val="28"/>
        </w:rPr>
        <w:t>тодам и приемам выполнения работ по охране труда, оказанию первой помощи пострадавшим, правильному применению средств индивидуальной защиты</w:t>
      </w:r>
      <w:r>
        <w:rPr>
          <w:color w:val="00B050"/>
          <w:sz w:val="28"/>
          <w:szCs w:val="28"/>
        </w:rPr>
        <w:t>.</w:t>
      </w:r>
      <w:r>
        <w:rPr>
          <w:sz w:val="28"/>
          <w:szCs w:val="28"/>
        </w:rPr>
        <w:t xml:space="preserve"> Проводить инструктажи по охране труда, стажировку на рабочих местах и проверки знаний требований охраны труда</w:t>
      </w:r>
      <w:r>
        <w:rPr>
          <w:color w:val="00B050"/>
          <w:sz w:val="28"/>
          <w:szCs w:val="28"/>
        </w:rPr>
        <w:t xml:space="preserve">. </w:t>
      </w:r>
      <w:r>
        <w:rPr>
          <w:sz w:val="28"/>
          <w:szCs w:val="28"/>
        </w:rPr>
        <w:t>Не д</w:t>
      </w:r>
      <w:r>
        <w:rPr>
          <w:sz w:val="28"/>
          <w:szCs w:val="28"/>
        </w:rPr>
        <w:t>опускать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022C64" w:rsidRDefault="00B80890">
      <w:pPr>
        <w:pStyle w:val="aff6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</w:t>
      </w:r>
      <w:r>
        <w:rPr>
          <w:sz w:val="28"/>
          <w:szCs w:val="28"/>
        </w:rPr>
        <w:t>олжностных лиц и работников образовательной организации.</w:t>
      </w:r>
    </w:p>
    <w:p w:rsidR="00022C64" w:rsidRDefault="00B80890">
      <w:pPr>
        <w:ind w:firstLine="709"/>
        <w:jc w:val="both"/>
        <w:rPr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t>6</w:t>
      </w:r>
      <w:r>
        <w:rPr>
          <w:sz w:val="28"/>
          <w:szCs w:val="28"/>
          <w:lang w:val="zh-CN" w:eastAsia="zh-CN"/>
        </w:rPr>
        <w:t>.</w:t>
      </w:r>
      <w:r>
        <w:rPr>
          <w:sz w:val="28"/>
          <w:szCs w:val="28"/>
          <w:lang w:eastAsia="zh-CN"/>
        </w:rPr>
        <w:t>2</w:t>
      </w:r>
      <w:r>
        <w:rPr>
          <w:sz w:val="28"/>
          <w:szCs w:val="28"/>
          <w:lang w:val="zh-CN" w:eastAsia="zh-CN"/>
        </w:rPr>
        <w:t>.</w:t>
      </w:r>
      <w:r>
        <w:rPr>
          <w:sz w:val="28"/>
          <w:szCs w:val="28"/>
          <w:lang w:eastAsia="zh-CN"/>
        </w:rPr>
        <w:t>7</w:t>
      </w:r>
      <w:r>
        <w:rPr>
          <w:sz w:val="28"/>
          <w:szCs w:val="28"/>
          <w:lang w:val="zh-CN" w:eastAsia="zh-CN"/>
        </w:rPr>
        <w:t>.</w:t>
      </w:r>
      <w:r>
        <w:rPr>
          <w:sz w:val="28"/>
          <w:szCs w:val="28"/>
          <w:lang w:eastAsia="zh-CN"/>
        </w:rPr>
        <w:t xml:space="preserve"> </w:t>
      </w:r>
      <w:r>
        <w:rPr>
          <w:sz w:val="28"/>
          <w:szCs w:val="28"/>
          <w:lang w:val="zh-CN" w:eastAsia="zh-CN"/>
        </w:rPr>
        <w:t>Обеспечить наличие правил, инструкций</w:t>
      </w:r>
      <w:r>
        <w:rPr>
          <w:sz w:val="28"/>
          <w:szCs w:val="28"/>
          <w:lang w:eastAsia="zh-CN"/>
        </w:rPr>
        <w:t xml:space="preserve"> по охране труда</w:t>
      </w:r>
      <w:r>
        <w:rPr>
          <w:sz w:val="28"/>
          <w:szCs w:val="28"/>
          <w:lang w:val="zh-CN" w:eastAsia="zh-CN"/>
        </w:rPr>
        <w:t xml:space="preserve"> и других обязательных материалов на рабочих местах.</w:t>
      </w:r>
      <w:r>
        <w:rPr>
          <w:sz w:val="28"/>
          <w:szCs w:val="28"/>
          <w:lang w:eastAsia="zh-CN"/>
        </w:rPr>
        <w:t xml:space="preserve"> </w:t>
      </w:r>
    </w:p>
    <w:p w:rsidR="00022C64" w:rsidRDefault="00B80890">
      <w:pPr>
        <w:ind w:firstLine="709"/>
        <w:jc w:val="both"/>
        <w:rPr>
          <w:bCs/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t>6</w:t>
      </w:r>
      <w:r>
        <w:rPr>
          <w:sz w:val="28"/>
          <w:szCs w:val="28"/>
          <w:lang w:val="zh-CN" w:eastAsia="zh-CN"/>
        </w:rPr>
        <w:t>.</w:t>
      </w:r>
      <w:r>
        <w:rPr>
          <w:sz w:val="28"/>
          <w:szCs w:val="28"/>
          <w:lang w:eastAsia="zh-CN"/>
        </w:rPr>
        <w:t>2</w:t>
      </w:r>
      <w:r>
        <w:rPr>
          <w:sz w:val="28"/>
          <w:szCs w:val="28"/>
          <w:lang w:val="zh-CN" w:eastAsia="zh-CN"/>
        </w:rPr>
        <w:t>.</w:t>
      </w:r>
      <w:r>
        <w:rPr>
          <w:sz w:val="28"/>
          <w:szCs w:val="28"/>
          <w:lang w:eastAsia="zh-CN"/>
        </w:rPr>
        <w:t>8</w:t>
      </w:r>
      <w:r>
        <w:rPr>
          <w:sz w:val="28"/>
          <w:szCs w:val="28"/>
          <w:lang w:val="zh-CN" w:eastAsia="zh-CN"/>
        </w:rPr>
        <w:t>.</w:t>
      </w:r>
      <w:r>
        <w:rPr>
          <w:sz w:val="28"/>
          <w:szCs w:val="28"/>
          <w:lang w:eastAsia="zh-CN"/>
        </w:rPr>
        <w:t xml:space="preserve"> Разработать</w:t>
      </w:r>
      <w:r>
        <w:rPr>
          <w:sz w:val="28"/>
          <w:szCs w:val="28"/>
          <w:lang w:val="zh-CN" w:eastAsia="zh-CN"/>
        </w:rPr>
        <w:t xml:space="preserve"> и утвердить инструкции по охране труда по видам работ </w:t>
      </w:r>
      <w:r>
        <w:rPr>
          <w:color w:val="000000" w:themeColor="text1"/>
          <w:sz w:val="28"/>
          <w:szCs w:val="28"/>
          <w:lang w:val="zh-CN" w:eastAsia="zh-CN"/>
        </w:rPr>
        <w:t xml:space="preserve">и </w:t>
      </w:r>
      <w:r>
        <w:rPr>
          <w:color w:val="000000" w:themeColor="text1"/>
          <w:sz w:val="28"/>
          <w:szCs w:val="28"/>
          <w:lang w:eastAsia="zh-CN"/>
        </w:rPr>
        <w:t>должностям</w:t>
      </w:r>
      <w:r>
        <w:rPr>
          <w:color w:val="000000" w:themeColor="text1"/>
          <w:sz w:val="28"/>
          <w:szCs w:val="28"/>
          <w:lang w:eastAsia="zh-CN"/>
        </w:rPr>
        <w:t xml:space="preserve"> (</w:t>
      </w:r>
      <w:r>
        <w:rPr>
          <w:color w:val="000000" w:themeColor="text1"/>
          <w:sz w:val="28"/>
          <w:szCs w:val="28"/>
          <w:lang w:val="zh-CN" w:eastAsia="zh-CN"/>
        </w:rPr>
        <w:t>профессиям</w:t>
      </w:r>
      <w:r>
        <w:rPr>
          <w:color w:val="000000" w:themeColor="text1"/>
          <w:sz w:val="28"/>
          <w:szCs w:val="28"/>
          <w:lang w:eastAsia="zh-CN"/>
        </w:rPr>
        <w:t>)</w:t>
      </w:r>
      <w:r>
        <w:rPr>
          <w:color w:val="000000" w:themeColor="text1"/>
          <w:sz w:val="28"/>
          <w:szCs w:val="28"/>
          <w:lang w:val="zh-CN" w:eastAsia="zh-CN"/>
        </w:rPr>
        <w:t xml:space="preserve"> в соответствии </w:t>
      </w:r>
      <w:r>
        <w:rPr>
          <w:sz w:val="28"/>
          <w:szCs w:val="28"/>
          <w:lang w:val="zh-CN" w:eastAsia="zh-CN"/>
        </w:rPr>
        <w:t>со штатным расписанием и согласовать их с выборным органом первичной профсоюзной организацией.</w:t>
      </w:r>
      <w:r>
        <w:rPr>
          <w:sz w:val="28"/>
          <w:szCs w:val="28"/>
          <w:lang w:eastAsia="zh-CN"/>
        </w:rPr>
        <w:t xml:space="preserve"> </w:t>
      </w:r>
      <w:r>
        <w:rPr>
          <w:bCs/>
          <w:sz w:val="28"/>
          <w:szCs w:val="28"/>
          <w:lang w:eastAsia="zh-CN"/>
        </w:rPr>
        <w:t xml:space="preserve">Организовать работу по </w:t>
      </w:r>
      <w:proofErr w:type="gramStart"/>
      <w:r>
        <w:rPr>
          <w:bCs/>
          <w:sz w:val="28"/>
          <w:szCs w:val="28"/>
          <w:lang w:eastAsia="zh-CN"/>
        </w:rPr>
        <w:t>контролю за</w:t>
      </w:r>
      <w:proofErr w:type="gramEnd"/>
      <w:r>
        <w:rPr>
          <w:bCs/>
          <w:sz w:val="28"/>
          <w:szCs w:val="28"/>
          <w:lang w:eastAsia="zh-CN"/>
        </w:rPr>
        <w:t xml:space="preserve"> их соответствием действующим требованиям охраны труда, а также, в случае необходимости, по привед</w:t>
      </w:r>
      <w:r>
        <w:rPr>
          <w:bCs/>
          <w:sz w:val="28"/>
          <w:szCs w:val="28"/>
          <w:lang w:eastAsia="zh-CN"/>
        </w:rPr>
        <w:t>ению их в соответствие с действующим законодательством.</w:t>
      </w:r>
    </w:p>
    <w:p w:rsidR="00022C64" w:rsidRDefault="00B80890">
      <w:pPr>
        <w:pStyle w:val="aff6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6.2.9.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</w:t>
      </w:r>
      <w:r>
        <w:rPr>
          <w:sz w:val="28"/>
          <w:szCs w:val="28"/>
        </w:rPr>
        <w:t>условий труда работников, по результатам проведенной специальной оценки условий труда.</w:t>
      </w:r>
    </w:p>
    <w:p w:rsidR="00022C64" w:rsidRDefault="00B80890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6.2.10. </w:t>
      </w:r>
      <w:r>
        <w:rPr>
          <w:iCs/>
          <w:sz w:val="28"/>
          <w:szCs w:val="28"/>
        </w:rPr>
        <w:t>Предоставлять гарантии и</w:t>
      </w:r>
      <w:r>
        <w:rPr>
          <w:sz w:val="28"/>
          <w:szCs w:val="28"/>
        </w:rPr>
        <w:t xml:space="preserve"> компенсации работникам, занятым на работах с вредными и (или) опасными условиями труда в соответствии с требованиями ст.92, 117 и 147 ТК</w:t>
      </w:r>
      <w:r>
        <w:rPr>
          <w:sz w:val="28"/>
          <w:szCs w:val="28"/>
        </w:rPr>
        <w:t xml:space="preserve"> РФ. </w:t>
      </w:r>
    </w:p>
    <w:p w:rsidR="00022C64" w:rsidRDefault="00B80890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bCs/>
          <w:sz w:val="28"/>
          <w:szCs w:val="28"/>
        </w:rPr>
        <w:t>Сохранять за работником</w:t>
      </w:r>
      <w:r>
        <w:rPr>
          <w:sz w:val="28"/>
          <w:szCs w:val="28"/>
        </w:rPr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6.2.11. Обеспечить реализацию мероприятий по о</w:t>
      </w:r>
      <w:r>
        <w:rPr>
          <w:sz w:val="28"/>
          <w:szCs w:val="28"/>
        </w:rPr>
        <w:t>ценке и управлению профессиональными рисками.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6.2.12. </w:t>
      </w:r>
      <w:proofErr w:type="gramStart"/>
      <w:r>
        <w:rPr>
          <w:sz w:val="28"/>
          <w:szCs w:val="28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</w:t>
      </w:r>
      <w:r>
        <w:rPr>
          <w:sz w:val="28"/>
          <w:szCs w:val="28"/>
        </w:rPr>
        <w:t>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</w:t>
      </w:r>
      <w:r>
        <w:rPr>
          <w:sz w:val="28"/>
          <w:szCs w:val="28"/>
        </w:rPr>
        <w:t>орудования</w:t>
      </w:r>
      <w:proofErr w:type="gramEnd"/>
      <w:r>
        <w:rPr>
          <w:sz w:val="28"/>
          <w:szCs w:val="28"/>
        </w:rPr>
        <w:t>, обеспечивающих дистанционную видео-, ауди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или иную фиксацию процессов производства работ, в целях контроля за безопасностью производства работ.</w:t>
      </w:r>
    </w:p>
    <w:p w:rsidR="00022C64" w:rsidRDefault="00B80890">
      <w:pPr>
        <w:ind w:firstLine="709"/>
        <w:contextualSpacing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6.2.13. Обеспечивать приобретение и бесплатную выдачу работникам сертифицированных средств индивид</w:t>
      </w:r>
      <w:r>
        <w:rPr>
          <w:sz w:val="28"/>
          <w:szCs w:val="28"/>
        </w:rPr>
        <w:t>уальной защиты и смывающих сре</w:t>
      </w:r>
      <w:proofErr w:type="gramStart"/>
      <w:r>
        <w:rPr>
          <w:sz w:val="28"/>
          <w:szCs w:val="28"/>
        </w:rPr>
        <w:t xml:space="preserve">дств в </w:t>
      </w:r>
      <w:r>
        <w:rPr>
          <w:sz w:val="28"/>
          <w:szCs w:val="28"/>
        </w:rPr>
        <w:lastRenderedPageBreak/>
        <w:t>с</w:t>
      </w:r>
      <w:proofErr w:type="gramEnd"/>
      <w:r>
        <w:rPr>
          <w:sz w:val="28"/>
          <w:szCs w:val="28"/>
        </w:rPr>
        <w:t xml:space="preserve">оответствии с Правилами обеспечения работников средствами индивидуальной защиты и смывающими средствами. В этих целях разработать и утвердить нормы бесплатного обеспечения работников средствами индивидуальной защиты и </w:t>
      </w:r>
      <w:r>
        <w:rPr>
          <w:sz w:val="28"/>
          <w:szCs w:val="28"/>
        </w:rPr>
        <w:t>смывающими средствами (приложение №_</w:t>
      </w:r>
      <w:r>
        <w:rPr>
          <w:sz w:val="28"/>
          <w:szCs w:val="28"/>
        </w:rPr>
        <w:t>15</w:t>
      </w:r>
      <w:r>
        <w:rPr>
          <w:sz w:val="28"/>
          <w:szCs w:val="28"/>
        </w:rPr>
        <w:t>).</w:t>
      </w:r>
    </w:p>
    <w:p w:rsidR="00022C64" w:rsidRDefault="00B80890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6.2.14.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</w:t>
      </w:r>
      <w:r>
        <w:rPr>
          <w:sz w:val="28"/>
          <w:szCs w:val="28"/>
        </w:rPr>
        <w:t>время их прохождения.</w:t>
      </w:r>
    </w:p>
    <w:p w:rsidR="00022C64" w:rsidRDefault="00B80890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6.2.15. Обеспечивать за счет средств работодателя обязательное психиатрическое освидетельствование работников в соответствии </w:t>
      </w:r>
      <w:r>
        <w:rPr>
          <w:color w:val="000000" w:themeColor="text1"/>
          <w:sz w:val="28"/>
          <w:szCs w:val="28"/>
        </w:rPr>
        <w:t>с Приказом Министерства здравоохранения РФ от 20 мая 2022 г. N 342н "Об утверждении порядка прохождения обяза</w:t>
      </w:r>
      <w:r>
        <w:rPr>
          <w:color w:val="000000" w:themeColor="text1"/>
          <w:sz w:val="28"/>
          <w:szCs w:val="28"/>
        </w:rPr>
        <w:t>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освидетельствование".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6.2.16. Осуществлять </w:t>
      </w:r>
      <w:proofErr w:type="gramStart"/>
      <w:r>
        <w:rPr>
          <w:sz w:val="28"/>
          <w:szCs w:val="28"/>
        </w:rPr>
        <w:t xml:space="preserve">контроль </w:t>
      </w:r>
      <w:r>
        <w:rPr>
          <w:sz w:val="28"/>
          <w:szCs w:val="28"/>
        </w:rPr>
        <w:t>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Обеспечивать на каждом рабочем месте необходимый температурный режим, освещенно</w:t>
      </w:r>
      <w:r>
        <w:rPr>
          <w:sz w:val="28"/>
          <w:szCs w:val="28"/>
        </w:rPr>
        <w:t>сть и вентиляцию в соответствии с санитарно-гигиеническими нормами и требованиями охраны труда.</w:t>
      </w:r>
    </w:p>
    <w:p w:rsidR="00022C64" w:rsidRDefault="00B80890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6.2.17.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22C64" w:rsidRDefault="00B80890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6.2.18.  Обеспечивать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соблюдением работниками требований, правил и инстр</w:t>
      </w:r>
      <w:r>
        <w:rPr>
          <w:sz w:val="28"/>
          <w:szCs w:val="28"/>
        </w:rPr>
        <w:t>укций по охране труда.</w:t>
      </w:r>
    </w:p>
    <w:p w:rsidR="00022C64" w:rsidRDefault="00B80890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6.2.19. </w:t>
      </w:r>
      <w:r>
        <w:rPr>
          <w:color w:val="000000" w:themeColor="text1"/>
          <w:sz w:val="28"/>
          <w:szCs w:val="28"/>
        </w:rPr>
        <w:t xml:space="preserve">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>
        <w:rPr>
          <w:bCs/>
          <w:color w:val="000000" w:themeColor="text1"/>
          <w:sz w:val="28"/>
          <w:szCs w:val="28"/>
        </w:rPr>
        <w:t>комиссии</w:t>
      </w:r>
      <w:r>
        <w:rPr>
          <w:color w:val="000000" w:themeColor="text1"/>
          <w:sz w:val="28"/>
          <w:szCs w:val="28"/>
        </w:rPr>
        <w:t xml:space="preserve"> по охране труда беспрепятственное посещение образовательн</w:t>
      </w:r>
      <w:r>
        <w:rPr>
          <w:bCs/>
          <w:color w:val="000000" w:themeColor="text1"/>
          <w:sz w:val="28"/>
          <w:szCs w:val="28"/>
        </w:rPr>
        <w:t>ой</w:t>
      </w:r>
      <w:r>
        <w:rPr>
          <w:color w:val="000000" w:themeColor="text1"/>
          <w:sz w:val="28"/>
          <w:szCs w:val="28"/>
        </w:rPr>
        <w:t xml:space="preserve"> организаци</w:t>
      </w:r>
      <w:r>
        <w:rPr>
          <w:b/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 xml:space="preserve">, </w:t>
      </w:r>
      <w:r>
        <w:rPr>
          <w:bCs/>
          <w:color w:val="000000" w:themeColor="text1"/>
          <w:sz w:val="28"/>
          <w:szCs w:val="28"/>
        </w:rPr>
        <w:t>ее</w:t>
      </w:r>
      <w:r>
        <w:rPr>
          <w:color w:val="000000" w:themeColor="text1"/>
          <w:sz w:val="28"/>
          <w:szCs w:val="28"/>
        </w:rPr>
        <w:t xml:space="preserve"> подразделений, рабочих мест без предварительного уведомления, а также организовывать помощь в предоставлении им сре</w:t>
      </w:r>
      <w:proofErr w:type="gramStart"/>
      <w:r>
        <w:rPr>
          <w:color w:val="000000" w:themeColor="text1"/>
          <w:sz w:val="28"/>
          <w:szCs w:val="28"/>
        </w:rPr>
        <w:t>дств св</w:t>
      </w:r>
      <w:proofErr w:type="gramEnd"/>
      <w:r>
        <w:rPr>
          <w:color w:val="000000" w:themeColor="text1"/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022C64" w:rsidRDefault="00B80890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6.2.20.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Р</w:t>
      </w:r>
      <w:r>
        <w:rPr>
          <w:sz w:val="28"/>
          <w:szCs w:val="28"/>
        </w:rPr>
        <w:t>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022C64" w:rsidRDefault="00B8089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6.2.21. В случае отказа работника от работы при возникновении опасности для его жизни и здоровья вследствие невыполнения нормативных т</w:t>
      </w:r>
      <w:r>
        <w:rPr>
          <w:sz w:val="28"/>
          <w:szCs w:val="28"/>
        </w:rPr>
        <w:t>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022C64" w:rsidRDefault="00B80890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6.3. Работники обязуются:</w:t>
      </w:r>
    </w:p>
    <w:p w:rsidR="00022C64" w:rsidRDefault="00B8089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6.3.1. Соблюдать требования охраны труда, </w:t>
      </w:r>
      <w:r>
        <w:rPr>
          <w:sz w:val="28"/>
          <w:szCs w:val="28"/>
        </w:rPr>
        <w:t>установленные законами и иными нормативными правовыми актами, а также правилами и инструкциями по охране труда.</w:t>
      </w:r>
    </w:p>
    <w:p w:rsidR="00022C64" w:rsidRDefault="00B8089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6.3.2. Проходить </w:t>
      </w:r>
      <w:proofErr w:type="gramStart"/>
      <w:r>
        <w:rPr>
          <w:sz w:val="28"/>
          <w:szCs w:val="28"/>
        </w:rPr>
        <w:t>обучение по охране</w:t>
      </w:r>
      <w:proofErr w:type="gramEnd"/>
      <w:r>
        <w:rPr>
          <w:sz w:val="28"/>
          <w:szCs w:val="28"/>
        </w:rPr>
        <w:t xml:space="preserve"> труда, оказанию первой помощи пострадавшим,</w:t>
      </w:r>
      <w:r>
        <w:rPr>
          <w:color w:val="00B050"/>
          <w:sz w:val="28"/>
          <w:szCs w:val="28"/>
        </w:rPr>
        <w:t xml:space="preserve"> </w:t>
      </w:r>
      <w:r>
        <w:rPr>
          <w:sz w:val="28"/>
          <w:szCs w:val="28"/>
        </w:rPr>
        <w:t>правильному применению средств индивидуальной защиты</w:t>
      </w:r>
      <w:r>
        <w:rPr>
          <w:color w:val="00B050"/>
          <w:sz w:val="28"/>
          <w:szCs w:val="28"/>
        </w:rPr>
        <w:t>,</w:t>
      </w:r>
      <w:r>
        <w:rPr>
          <w:sz w:val="28"/>
          <w:szCs w:val="28"/>
        </w:rPr>
        <w:t xml:space="preserve"> инструктаж по охране труда, проверку знаний требований охраны труда.</w:t>
      </w:r>
    </w:p>
    <w:p w:rsidR="00022C64" w:rsidRDefault="00B8089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6.3.3. Проходить обязательные предварительные при поступлении на работу и периодические медицинские осмотры </w:t>
      </w:r>
      <w:r>
        <w:rPr>
          <w:bCs/>
          <w:sz w:val="28"/>
          <w:szCs w:val="28"/>
        </w:rPr>
        <w:t>(психиатрические освидетельствования),</w:t>
      </w:r>
      <w:r>
        <w:rPr>
          <w:sz w:val="28"/>
          <w:szCs w:val="28"/>
        </w:rPr>
        <w:t xml:space="preserve"> а также внеочередные медицинские осмотр</w:t>
      </w:r>
      <w:r>
        <w:rPr>
          <w:sz w:val="28"/>
          <w:szCs w:val="28"/>
        </w:rPr>
        <w:t xml:space="preserve">ы </w:t>
      </w:r>
      <w:r>
        <w:rPr>
          <w:bCs/>
          <w:sz w:val="28"/>
          <w:szCs w:val="28"/>
        </w:rPr>
        <w:t>(психиатрические освидетельствования)</w:t>
      </w:r>
      <w:r>
        <w:rPr>
          <w:sz w:val="28"/>
          <w:szCs w:val="28"/>
        </w:rPr>
        <w:t xml:space="preserve"> в соответствии с медицинскими рекомендациями за счет средств работодателя.</w:t>
      </w:r>
    </w:p>
    <w:p w:rsidR="00022C64" w:rsidRDefault="00B80890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6.3.4. Правильно применять средства индивидуальной и коллективной защиты.</w:t>
      </w:r>
    </w:p>
    <w:p w:rsidR="00022C64" w:rsidRDefault="00B80890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6.3.5. Незамедлительно извещать руководителя, заместителя руководит</w:t>
      </w:r>
      <w:r>
        <w:rPr>
          <w:sz w:val="28"/>
          <w:szCs w:val="28"/>
        </w:rPr>
        <w:t>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случае. Своевременно информировать работодателя о микроповреждениях, полученных ими в ходе трудовой деятел</w:t>
      </w:r>
      <w:r>
        <w:rPr>
          <w:sz w:val="28"/>
          <w:szCs w:val="28"/>
        </w:rPr>
        <w:t>ьности.</w:t>
      </w:r>
    </w:p>
    <w:p w:rsidR="00022C64" w:rsidRDefault="00B80890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6.4. Выборный орган первичной профсоюзной организации обязуется: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6.4.1.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</w:t>
      </w:r>
      <w:r>
        <w:rPr>
          <w:sz w:val="28"/>
          <w:szCs w:val="28"/>
        </w:rPr>
        <w:t xml:space="preserve">ивными правовыми актами по охране труда. 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6.4.2.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>
        <w:rPr>
          <w:bCs/>
          <w:sz w:val="28"/>
          <w:szCs w:val="28"/>
        </w:rPr>
        <w:t>кабинетах</w:t>
      </w:r>
      <w:r>
        <w:rPr>
          <w:bCs/>
          <w:sz w:val="28"/>
          <w:szCs w:val="28"/>
        </w:rPr>
        <w:t>,</w:t>
      </w:r>
      <w:r>
        <w:rPr>
          <w:sz w:val="28"/>
          <w:szCs w:val="28"/>
        </w:rPr>
        <w:t xml:space="preserve"> аудиториях, лабораториях, производственных и других помещениях. 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6.4.3.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труда, членов комитета (комиссии) по охране труда. 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6.4.4.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</w:t>
      </w:r>
      <w:r>
        <w:rPr>
          <w:sz w:val="28"/>
          <w:szCs w:val="28"/>
        </w:rPr>
        <w:t>печивать участие представителей выборного органа первичной профсоюзной организации в комиссиях: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6.4.5.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</w:t>
      </w:r>
      <w:r>
        <w:rPr>
          <w:sz w:val="28"/>
          <w:szCs w:val="28"/>
        </w:rPr>
        <w:t>ем охраны труда в структурных подразделениях образовательной организации.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6.4.6.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6.4.7.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Принимать участие</w:t>
      </w:r>
      <w:r>
        <w:rPr>
          <w:sz w:val="28"/>
          <w:szCs w:val="28"/>
        </w:rPr>
        <w:t xml:space="preserve">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суде.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Обращаться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</w:t>
      </w:r>
      <w:r>
        <w:rPr>
          <w:sz w:val="28"/>
          <w:szCs w:val="28"/>
        </w:rPr>
        <w:t xml:space="preserve"> привлечении к ответственности лиц, допустивших нарушения требований охраны труда.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6.4.8.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Обеспечивать участие уполномоченных </w:t>
      </w:r>
      <w:r>
        <w:rPr>
          <w:color w:val="000000" w:themeColor="text1"/>
          <w:sz w:val="28"/>
          <w:szCs w:val="28"/>
        </w:rPr>
        <w:t xml:space="preserve">(доверенных) лиц </w:t>
      </w:r>
      <w:r>
        <w:rPr>
          <w:sz w:val="28"/>
          <w:szCs w:val="28"/>
        </w:rPr>
        <w:t>по охране труда в смотре-конкурсе на звание «Лучший уполномоченный по охране труда», проведении Дней охраны труда</w:t>
      </w:r>
      <w:r>
        <w:rPr>
          <w:sz w:val="28"/>
          <w:szCs w:val="28"/>
        </w:rPr>
        <w:t>, конференций, семинаров и выставок по охране труда.</w:t>
      </w:r>
    </w:p>
    <w:p w:rsidR="00022C64" w:rsidRDefault="00022C64">
      <w:pPr>
        <w:ind w:firstLine="709"/>
        <w:contextualSpacing/>
        <w:jc w:val="both"/>
        <w:rPr>
          <w:sz w:val="28"/>
          <w:szCs w:val="28"/>
        </w:rPr>
      </w:pPr>
    </w:p>
    <w:p w:rsidR="00022C64" w:rsidRDefault="00B80890">
      <w:pPr>
        <w:pStyle w:val="Default"/>
        <w:ind w:firstLine="709"/>
        <w:contextualSpacing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VII. ПОДДЕРЖКА МОЛОДЫХ ПЕДАГОГОВ</w:t>
      </w:r>
    </w:p>
    <w:p w:rsidR="00022C64" w:rsidRDefault="00022C64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7.1.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bCs/>
          <w:color w:val="auto"/>
          <w:sz w:val="28"/>
          <w:szCs w:val="28"/>
        </w:rPr>
        <w:t xml:space="preserve">Стороны определяют следующие приоритетные направления в совместной деятельности </w:t>
      </w:r>
      <w:r>
        <w:rPr>
          <w:color w:val="auto"/>
          <w:sz w:val="28"/>
          <w:szCs w:val="28"/>
        </w:rPr>
        <w:t>по осуществлению поддержки молодых педагогических работников (далее в разделе – мол</w:t>
      </w:r>
      <w:r>
        <w:rPr>
          <w:color w:val="auto"/>
          <w:sz w:val="28"/>
          <w:szCs w:val="28"/>
        </w:rPr>
        <w:t xml:space="preserve">одых педагогов) и их закреплению в образовательной организации: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создание необходимых условий труда молодым педагогам, включая обеспечение оснащённости рабочего места современным оборудованием, оргтехникой и лицензионным программным обеспечением;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>организация методического сопровождения деятельности молодых педагогов,</w:t>
      </w:r>
      <w:r>
        <w:rPr>
          <w:color w:val="auto"/>
          <w:sz w:val="28"/>
          <w:szCs w:val="28"/>
        </w:rPr>
        <w:t xml:space="preserve">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педагогами;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022C64" w:rsidRDefault="00B80890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>материальное и моральное поощрение молодых педагогов;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>проведение культурно-массовой, физкультурно-оздоров</w:t>
      </w:r>
      <w:r>
        <w:rPr>
          <w:color w:val="auto"/>
          <w:sz w:val="28"/>
          <w:szCs w:val="28"/>
        </w:rPr>
        <w:t xml:space="preserve">ительной и спортивной работы;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>активное обучение и молодежного профсоюзного актива;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создание Совета молодых педагогов.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7.2.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bCs/>
          <w:color w:val="auto"/>
          <w:sz w:val="28"/>
          <w:szCs w:val="28"/>
        </w:rPr>
        <w:t xml:space="preserve">Выборный орган первичной профсоюзной организации совместно с работодателем осуществляет: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>мониторинг условий и результатов ме</w:t>
      </w:r>
      <w:r>
        <w:rPr>
          <w:color w:val="auto"/>
          <w:sz w:val="28"/>
          <w:szCs w:val="28"/>
        </w:rPr>
        <w:t xml:space="preserve">тодического сопровождения деятельности педагогических работников из числа молодёжи в образовательной организации; </w:t>
      </w:r>
    </w:p>
    <w:p w:rsidR="00022C64" w:rsidRDefault="00B80890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>моральное поощрение молодых педагогов, в том числе награждение их в торжественной обстановке наградами образовательной организации.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7.3.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bCs/>
          <w:color w:val="auto"/>
          <w:sz w:val="28"/>
          <w:szCs w:val="28"/>
        </w:rPr>
        <w:t>Вы</w:t>
      </w:r>
      <w:r>
        <w:rPr>
          <w:bCs/>
          <w:color w:val="auto"/>
          <w:sz w:val="28"/>
          <w:szCs w:val="28"/>
        </w:rPr>
        <w:t>борный орган первичной профсоюзной организации</w:t>
      </w:r>
      <w:r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7.4.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Работодатель обязуется: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>информировать молодых педагогов п</w:t>
      </w:r>
      <w:r>
        <w:rPr>
          <w:color w:val="auto"/>
          <w:sz w:val="28"/>
          <w:szCs w:val="28"/>
        </w:rPr>
        <w:t xml:space="preserve">ри трудоустройстве о преимуществах вступления в Профсоюз и участия в работе Совета молодых педагогов;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>обеспечить закрепление наставников за всеми молодыми педагогами, не имеющими опыта педагогической работы, в первый год их работы в образовательной орга</w:t>
      </w:r>
      <w:r>
        <w:rPr>
          <w:color w:val="auto"/>
          <w:sz w:val="28"/>
          <w:szCs w:val="28"/>
        </w:rPr>
        <w:t xml:space="preserve">низации;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>обеспечивать установленные в образовательной организации (коллективным договором, локальными нормативными актами) меры социальной поддержки работников, включая дополнительные меры поддержки молодых педагогов, а также меры поощрения;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>предостав</w:t>
      </w:r>
      <w:r>
        <w:rPr>
          <w:color w:val="auto"/>
          <w:sz w:val="28"/>
          <w:szCs w:val="28"/>
        </w:rPr>
        <w:t>лять Совету молодых педагогов помещение для проведения заседаний и мероприятий.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7.5.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>Председатель Совета молодых педагогов входит в состав и участвует в работе создаваемых в образовательной организации коллегиальных и рабочих органов (комиссий), в том числ</w:t>
      </w:r>
      <w:r>
        <w:rPr>
          <w:color w:val="auto"/>
          <w:sz w:val="28"/>
          <w:szCs w:val="28"/>
        </w:rPr>
        <w:t xml:space="preserve">е: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комиссии по тарификации;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>комиссии по урегулированию споров между участниками образовательных отношений.</w:t>
      </w:r>
    </w:p>
    <w:p w:rsidR="00022C64" w:rsidRDefault="00022C64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022C64" w:rsidRDefault="00B80890">
      <w:pPr>
        <w:pStyle w:val="Default"/>
        <w:ind w:firstLine="709"/>
        <w:contextualSpacing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VIII. ПРОФЕССИОНАЛЬНОЕ РАЗВИТИЕ </w:t>
      </w:r>
      <w:r>
        <w:rPr>
          <w:b/>
          <w:bCs/>
          <w:color w:val="auto"/>
        </w:rPr>
        <w:t>РАБОТНИКОВ</w:t>
      </w:r>
    </w:p>
    <w:p w:rsidR="00022C64" w:rsidRDefault="00022C64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Стороны договорились о том, что: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>
        <w:rPr>
          <w:sz w:val="28"/>
          <w:szCs w:val="28"/>
        </w:rPr>
        <w:t xml:space="preserve">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</w:t>
      </w:r>
      <w:r>
        <w:rPr>
          <w:sz w:val="28"/>
          <w:szCs w:val="28"/>
        </w:rPr>
        <w:t>педагогических работников, определяет формы дополнительного профессионального образования (повышения квалификации и/или профессиональной переподготовки) педагогических работников, включая работников, находящихся в отпуске по уходу за ребёнком, перечень нео</w:t>
      </w:r>
      <w:r>
        <w:rPr>
          <w:sz w:val="28"/>
          <w:szCs w:val="28"/>
        </w:rPr>
        <w:t>бходимых профессий и специальностей.</w:t>
      </w:r>
      <w:proofErr w:type="gramEnd"/>
    </w:p>
    <w:p w:rsidR="00022C64" w:rsidRDefault="00B80890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</w:t>
      </w:r>
      <w:r>
        <w:rPr>
          <w:rFonts w:eastAsiaTheme="minorHAnsi"/>
          <w:sz w:val="28"/>
          <w:szCs w:val="28"/>
          <w:lang w:eastAsia="en-US"/>
        </w:rPr>
        <w:t>офессиональное образование реализуется путем заключения договора между работником и работодателем.</w:t>
      </w:r>
    </w:p>
    <w:p w:rsidR="00022C64" w:rsidRDefault="00B80890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 xml:space="preserve">8.1.2. Работодатель обеспечивает реализацию права педагогических работников на дополнительное профессиональное образование по профилю </w:t>
      </w:r>
      <w:r>
        <w:rPr>
          <w:sz w:val="28"/>
          <w:szCs w:val="28"/>
        </w:rPr>
        <w:lastRenderedPageBreak/>
        <w:t>педагогической деятельн</w:t>
      </w:r>
      <w:r>
        <w:rPr>
          <w:sz w:val="28"/>
          <w:szCs w:val="28"/>
        </w:rPr>
        <w:t>ости не реже чем один раз в три года за счет средств работодателя</w:t>
      </w:r>
      <w:r>
        <w:rPr>
          <w:rFonts w:eastAsiaTheme="minorHAnsi"/>
          <w:sz w:val="28"/>
          <w:szCs w:val="28"/>
          <w:lang w:eastAsia="en-US"/>
        </w:rPr>
        <w:t>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8.1.3. Работодатель не </w:t>
      </w:r>
      <w:r>
        <w:rPr>
          <w:sz w:val="28"/>
          <w:szCs w:val="28"/>
        </w:rPr>
        <w:t xml:space="preserve">вправе обязывать работников осуществлять </w:t>
      </w:r>
      <w:r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>
        <w:rPr>
          <w:sz w:val="28"/>
          <w:szCs w:val="28"/>
        </w:rPr>
        <w:t xml:space="preserve">, в том числе такие условия не могут быть включены </w:t>
      </w:r>
      <w:r>
        <w:rPr>
          <w:sz w:val="28"/>
          <w:szCs w:val="28"/>
        </w:rPr>
        <w:t>в трудовые договоры</w:t>
      </w:r>
      <w:r>
        <w:rPr>
          <w:color w:val="auto"/>
          <w:sz w:val="28"/>
          <w:szCs w:val="28"/>
        </w:rPr>
        <w:t>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организациями, реализующими дополнительные профессиональные программы, имеющими лицензии на</w:t>
      </w:r>
      <w:r>
        <w:rPr>
          <w:color w:val="auto"/>
          <w:sz w:val="28"/>
          <w:szCs w:val="28"/>
        </w:rPr>
        <w:t xml:space="preserve"> образовательную деятельность и опыт реализации дополнительных профессиональных программ. </w:t>
      </w:r>
    </w:p>
    <w:p w:rsidR="00022C64" w:rsidRDefault="00B80890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>
        <w:rPr>
          <w:rFonts w:eastAsiaTheme="minorHAnsi"/>
          <w:sz w:val="28"/>
          <w:szCs w:val="28"/>
          <w:lang w:eastAsia="en-US"/>
        </w:rPr>
        <w:t>реализацию требований федеральных государствен</w:t>
      </w:r>
      <w:r>
        <w:rPr>
          <w:rFonts w:eastAsiaTheme="minorHAnsi"/>
          <w:sz w:val="28"/>
          <w:szCs w:val="28"/>
          <w:lang w:eastAsia="en-US"/>
        </w:rPr>
        <w:t xml:space="preserve">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>определённая с учёто</w:t>
      </w:r>
      <w:r>
        <w:rPr>
          <w:bCs/>
          <w:sz w:val="28"/>
          <w:szCs w:val="28"/>
        </w:rPr>
        <w:t xml:space="preserve">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>
        <w:rPr>
          <w:sz w:val="28"/>
          <w:szCs w:val="28"/>
        </w:rPr>
        <w:t>м</w:t>
      </w:r>
      <w:r>
        <w:rPr>
          <w:bCs/>
          <w:sz w:val="28"/>
          <w:szCs w:val="28"/>
        </w:rPr>
        <w:t>инимальный объём не менее 36 часов для всех категорий работников (для молодых специалистов – не менее 72 ча</w:t>
      </w:r>
      <w:r>
        <w:rPr>
          <w:bCs/>
          <w:sz w:val="28"/>
          <w:szCs w:val="28"/>
        </w:rPr>
        <w:t>сов)</w:t>
      </w:r>
      <w:r>
        <w:rPr>
          <w:color w:val="auto"/>
          <w:sz w:val="28"/>
          <w:szCs w:val="28"/>
        </w:rPr>
        <w:t>, а объём освоения программ профессиональной переподготовки – не менее 250 часов</w:t>
      </w:r>
      <w:r>
        <w:rPr>
          <w:bCs/>
          <w:sz w:val="28"/>
          <w:szCs w:val="28"/>
        </w:rPr>
        <w:t>.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color w:val="auto"/>
          <w:sz w:val="28"/>
          <w:szCs w:val="28"/>
        </w:rPr>
        <w:t>8.1.5. </w:t>
      </w:r>
      <w:r>
        <w:rPr>
          <w:sz w:val="28"/>
          <w:szCs w:val="28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</w:t>
      </w:r>
      <w:r>
        <w:rPr>
          <w:sz w:val="28"/>
          <w:szCs w:val="28"/>
        </w:rPr>
        <w:t xml:space="preserve"> предусмотренных законодательством и трудовым договором.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>
        <w:rPr>
          <w:color w:val="auto"/>
          <w:sz w:val="28"/>
          <w:szCs w:val="28"/>
        </w:rPr>
        <w:t>работодатель сохраняет за ним место работы (должность), среднюю заработную плату по основному месту</w:t>
      </w:r>
      <w:r>
        <w:rPr>
          <w:color w:val="auto"/>
          <w:sz w:val="28"/>
          <w:szCs w:val="28"/>
        </w:rPr>
        <w:t xml:space="preserve"> работы и, если работник направляется в другую местность, оплачивает ему </w:t>
      </w:r>
      <w:r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</w:t>
      </w:r>
      <w:r>
        <w:rPr>
          <w:sz w:val="28"/>
          <w:szCs w:val="28"/>
        </w:rPr>
        <w:t>ком с разрешения или с</w:t>
      </w:r>
      <w:proofErr w:type="gramEnd"/>
      <w:r>
        <w:rPr>
          <w:sz w:val="28"/>
          <w:szCs w:val="28"/>
        </w:rPr>
        <w:t xml:space="preserve"> ведома работодателя</w:t>
      </w:r>
      <w:r>
        <w:rPr>
          <w:color w:val="auto"/>
          <w:sz w:val="28"/>
          <w:szCs w:val="28"/>
        </w:rPr>
        <w:t>, в порядке и размерах, предусмотренных для лиц, направляемых в служебные командировки в соответствии с Положением о служебных командировках работников, принимаемым работодателем с учётом мнения выборного органа пе</w:t>
      </w:r>
      <w:r>
        <w:rPr>
          <w:color w:val="auto"/>
          <w:sz w:val="28"/>
          <w:szCs w:val="28"/>
        </w:rPr>
        <w:t>рвичной профсоюзной организации (статья 187 ТК РФ).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обучению, осуществляемому с отрывом от </w:t>
      </w:r>
      <w:r>
        <w:rPr>
          <w:color w:val="auto"/>
          <w:sz w:val="28"/>
          <w:szCs w:val="28"/>
        </w:rPr>
        <w:t>работы.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8.1.7. 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>
        <w:rPr>
          <w:color w:val="auto"/>
          <w:sz w:val="28"/>
          <w:szCs w:val="28"/>
        </w:rPr>
        <w:t>бакалавриата</w:t>
      </w:r>
      <w:proofErr w:type="spellEnd"/>
      <w:r>
        <w:rPr>
          <w:color w:val="auto"/>
          <w:sz w:val="28"/>
          <w:szCs w:val="28"/>
        </w:rPr>
        <w:t xml:space="preserve">, </w:t>
      </w:r>
      <w:proofErr w:type="spellStart"/>
      <w:r>
        <w:rPr>
          <w:color w:val="auto"/>
          <w:sz w:val="28"/>
          <w:szCs w:val="28"/>
        </w:rPr>
        <w:lastRenderedPageBreak/>
        <w:t>специалитета</w:t>
      </w:r>
      <w:proofErr w:type="spellEnd"/>
      <w:r>
        <w:rPr>
          <w:color w:val="auto"/>
          <w:sz w:val="28"/>
          <w:szCs w:val="28"/>
        </w:rPr>
        <w:t>, магистратуры, подготовки научн</w:t>
      </w:r>
      <w:proofErr w:type="gramStart"/>
      <w:r>
        <w:rPr>
          <w:color w:val="auto"/>
          <w:sz w:val="28"/>
          <w:szCs w:val="28"/>
        </w:rPr>
        <w:t>о-</w:t>
      </w:r>
      <w:proofErr w:type="gramEnd"/>
      <w:r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</w:t>
      </w:r>
      <w:r>
        <w:rPr>
          <w:color w:val="auto"/>
          <w:sz w:val="28"/>
          <w:szCs w:val="28"/>
        </w:rPr>
        <w:t xml:space="preserve">разования и другим программам), предоставляются работодателем в порядке, предусмотренном статьями </w:t>
      </w:r>
      <w:r>
        <w:rPr>
          <w:color w:val="auto"/>
          <w:sz w:val="28"/>
          <w:szCs w:val="28"/>
        </w:rPr>
        <w:br/>
        <w:t>173-177 ТК РФ.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8.1.8. Работодатель содействует работнику, желающему пройти профессиональное обучение или получить дополнительное профессиональное образование</w:t>
      </w:r>
      <w:r>
        <w:rPr>
          <w:color w:val="auto"/>
          <w:sz w:val="28"/>
          <w:szCs w:val="28"/>
        </w:rPr>
        <w:t xml:space="preserve"> с целью приобретения другой профессии (специальности) для нужд образовательной организации.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8.1.9. Гарантии и компенсации, предусмотренные статьями </w:t>
      </w:r>
      <w:r>
        <w:rPr>
          <w:color w:val="auto"/>
          <w:sz w:val="28"/>
          <w:szCs w:val="28"/>
        </w:rPr>
        <w:br/>
        <w:t>173-176 ТК РФ, предоставляются также работникам, получающим второе профессиональное образование соответств</w:t>
      </w:r>
      <w:r>
        <w:rPr>
          <w:color w:val="auto"/>
          <w:sz w:val="28"/>
          <w:szCs w:val="28"/>
        </w:rPr>
        <w:t>ующего уровня, если обучение осуществляется по направлению работодателя для нужд образовательной организации.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022C64" w:rsidRDefault="00B80890">
      <w:pPr>
        <w:pStyle w:val="Default"/>
        <w:ind w:firstLine="709"/>
        <w:contextualSpacing/>
        <w:jc w:val="both"/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>8.1.10. В случаях по</w:t>
      </w:r>
      <w:r>
        <w:rPr>
          <w:color w:val="00B050"/>
          <w:sz w:val="28"/>
          <w:szCs w:val="28"/>
        </w:rPr>
        <w:t>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возможностей, п</w:t>
      </w:r>
      <w:r>
        <w:rPr>
          <w:color w:val="00B050"/>
          <w:sz w:val="28"/>
          <w:szCs w:val="28"/>
        </w:rPr>
        <w:t>о согласованию с выборным органом первичной профсоюзной организации работодатель может предоставить дополнительный ученический отпуск, продолжительностью по согласованию сторон.</w:t>
      </w:r>
    </w:p>
    <w:p w:rsidR="00022C64" w:rsidRDefault="00022C64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:rsidR="00022C64" w:rsidRDefault="00022C64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:rsidR="00022C64" w:rsidRDefault="00022C64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:rsidR="00022C64" w:rsidRDefault="00B80890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>
        <w:rPr>
          <w:b/>
          <w:color w:val="000000"/>
          <w:sz w:val="28"/>
          <w:szCs w:val="28"/>
        </w:rPr>
        <w:t>. ПЕНСИОННОЕ ОБЕСПЕЧЕНИЕ.</w:t>
      </w:r>
    </w:p>
    <w:p w:rsidR="00022C64" w:rsidRDefault="00022C64">
      <w:pPr>
        <w:jc w:val="center"/>
        <w:rPr>
          <w:b/>
          <w:color w:val="000000"/>
          <w:sz w:val="28"/>
          <w:szCs w:val="28"/>
          <w:u w:val="single"/>
        </w:rPr>
      </w:pPr>
    </w:p>
    <w:p w:rsidR="00022C64" w:rsidRDefault="00B80890">
      <w:pPr>
        <w:ind w:firstLine="709"/>
        <w:jc w:val="both"/>
        <w:rPr>
          <w:color w:val="000000"/>
          <w:sz w:val="28"/>
          <w:szCs w:val="28"/>
          <w:lang w:val="zh-CN" w:eastAsia="zh-CN"/>
        </w:rPr>
      </w:pPr>
      <w:r>
        <w:rPr>
          <w:color w:val="000000"/>
          <w:sz w:val="28"/>
          <w:szCs w:val="28"/>
          <w:lang w:eastAsia="zh-CN"/>
        </w:rPr>
        <w:t>9</w:t>
      </w:r>
      <w:r>
        <w:rPr>
          <w:color w:val="000000"/>
          <w:sz w:val="28"/>
          <w:szCs w:val="28"/>
          <w:lang w:val="zh-CN" w:eastAsia="zh-CN"/>
        </w:rPr>
        <w:t xml:space="preserve">.1. В соответствии с Федеральным законом «Об </w:t>
      </w:r>
      <w:r>
        <w:rPr>
          <w:color w:val="000000"/>
          <w:sz w:val="28"/>
          <w:szCs w:val="28"/>
          <w:lang w:val="zh-CN" w:eastAsia="zh-CN"/>
        </w:rPr>
        <w:t>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</w:t>
      </w:r>
      <w:r>
        <w:rPr>
          <w:color w:val="000000"/>
          <w:sz w:val="28"/>
          <w:szCs w:val="28"/>
          <w:lang w:val="zh-CN" w:eastAsia="zh-CN"/>
        </w:rPr>
        <w:t xml:space="preserve">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22C64" w:rsidRDefault="00B80890">
      <w:pPr>
        <w:jc w:val="both"/>
        <w:rPr>
          <w:color w:val="000000"/>
          <w:sz w:val="28"/>
          <w:szCs w:val="28"/>
          <w:lang w:val="zh-CN" w:eastAsia="zh-CN"/>
        </w:rPr>
      </w:pPr>
      <w:r>
        <w:rPr>
          <w:color w:val="000000"/>
          <w:sz w:val="28"/>
          <w:szCs w:val="28"/>
          <w:lang w:val="zh-CN" w:eastAsia="zh-CN"/>
        </w:rPr>
        <w:tab/>
      </w:r>
      <w:r>
        <w:rPr>
          <w:color w:val="000000"/>
          <w:sz w:val="28"/>
          <w:szCs w:val="28"/>
          <w:lang w:eastAsia="zh-CN"/>
        </w:rPr>
        <w:t>9</w:t>
      </w:r>
      <w:r>
        <w:rPr>
          <w:color w:val="000000"/>
          <w:sz w:val="28"/>
          <w:szCs w:val="28"/>
          <w:lang w:val="zh-CN" w:eastAsia="zh-CN"/>
        </w:rPr>
        <w:t>.2. В целях об</w:t>
      </w:r>
      <w:r>
        <w:rPr>
          <w:color w:val="000000"/>
          <w:sz w:val="28"/>
          <w:szCs w:val="28"/>
          <w:lang w:val="zh-CN" w:eastAsia="zh-CN"/>
        </w:rPr>
        <w:t xml:space="preserve">еспечения формирования будущих пенсионных выплат работникам в соответствии с пенсионным законодательством </w:t>
      </w:r>
      <w:r>
        <w:rPr>
          <w:color w:val="000000"/>
          <w:sz w:val="28"/>
          <w:szCs w:val="28"/>
          <w:lang w:eastAsia="zh-CN"/>
        </w:rPr>
        <w:t xml:space="preserve">работодатель </w:t>
      </w:r>
      <w:r>
        <w:rPr>
          <w:color w:val="000000"/>
          <w:sz w:val="28"/>
          <w:szCs w:val="28"/>
          <w:lang w:val="zh-CN" w:eastAsia="zh-CN"/>
        </w:rPr>
        <w:t>провод</w:t>
      </w:r>
      <w:proofErr w:type="spellStart"/>
      <w:r>
        <w:rPr>
          <w:color w:val="000000"/>
          <w:sz w:val="28"/>
          <w:szCs w:val="28"/>
          <w:lang w:eastAsia="zh-CN"/>
        </w:rPr>
        <w:t>ит</w:t>
      </w:r>
      <w:proofErr w:type="spellEnd"/>
      <w:r>
        <w:rPr>
          <w:color w:val="000000"/>
          <w:sz w:val="28"/>
          <w:szCs w:val="28"/>
          <w:lang w:val="zh-CN" w:eastAsia="zh-CN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>
        <w:rPr>
          <w:color w:val="000000"/>
          <w:sz w:val="28"/>
          <w:szCs w:val="28"/>
          <w:lang w:eastAsia="zh-CN"/>
        </w:rPr>
        <w:t>-</w:t>
      </w:r>
      <w:r>
        <w:rPr>
          <w:color w:val="000000"/>
          <w:sz w:val="28"/>
          <w:szCs w:val="28"/>
          <w:lang w:val="zh-CN" w:eastAsia="zh-CN"/>
        </w:rPr>
        <w:t>ФЗ от 15.12.2001г</w:t>
      </w:r>
      <w:r>
        <w:rPr>
          <w:color w:val="000000"/>
          <w:sz w:val="28"/>
          <w:szCs w:val="28"/>
          <w:lang w:val="zh-CN" w:eastAsia="zh-CN"/>
        </w:rPr>
        <w:t>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22C64" w:rsidRDefault="00B80890">
      <w:pPr>
        <w:ind w:firstLine="709"/>
        <w:jc w:val="both"/>
        <w:rPr>
          <w:color w:val="000000"/>
          <w:sz w:val="28"/>
          <w:szCs w:val="28"/>
          <w:lang w:val="zh-CN" w:eastAsia="zh-CN"/>
        </w:rPr>
      </w:pPr>
      <w:r>
        <w:rPr>
          <w:color w:val="000000"/>
          <w:sz w:val="28"/>
          <w:szCs w:val="28"/>
          <w:lang w:val="zh-CN" w:eastAsia="zh-CN"/>
        </w:rPr>
        <w:t>-</w:t>
      </w:r>
      <w:r>
        <w:rPr>
          <w:color w:val="000000"/>
          <w:sz w:val="28"/>
          <w:szCs w:val="28"/>
          <w:lang w:eastAsia="zh-CN"/>
        </w:rPr>
        <w:t xml:space="preserve"> </w:t>
      </w:r>
      <w:r>
        <w:rPr>
          <w:color w:val="000000"/>
          <w:sz w:val="28"/>
          <w:szCs w:val="28"/>
          <w:lang w:val="zh-CN" w:eastAsia="zh-CN"/>
        </w:rPr>
        <w:t>обеспечивает своевременную и пол</w:t>
      </w:r>
      <w:r>
        <w:rPr>
          <w:color w:val="000000"/>
          <w:sz w:val="28"/>
          <w:szCs w:val="28"/>
          <w:lang w:val="zh-CN" w:eastAsia="zh-CN"/>
        </w:rPr>
        <w:t>ную уплату страховых взносов в Пенсионный фонд РФ;</w:t>
      </w:r>
    </w:p>
    <w:p w:rsidR="00022C64" w:rsidRDefault="00B80890">
      <w:pPr>
        <w:ind w:firstLine="709"/>
        <w:jc w:val="both"/>
        <w:rPr>
          <w:color w:val="000000"/>
          <w:sz w:val="28"/>
          <w:szCs w:val="28"/>
          <w:lang w:val="zh-CN" w:eastAsia="zh-CN"/>
        </w:rPr>
      </w:pPr>
      <w:r>
        <w:rPr>
          <w:color w:val="000000"/>
          <w:sz w:val="28"/>
          <w:szCs w:val="28"/>
          <w:lang w:val="zh-CN" w:eastAsia="zh-CN"/>
        </w:rPr>
        <w:lastRenderedPageBreak/>
        <w:t>-</w:t>
      </w:r>
      <w:r>
        <w:rPr>
          <w:color w:val="000000"/>
          <w:sz w:val="28"/>
          <w:szCs w:val="28"/>
          <w:lang w:eastAsia="zh-CN"/>
        </w:rPr>
        <w:t xml:space="preserve"> </w:t>
      </w:r>
      <w:r>
        <w:rPr>
          <w:color w:val="000000"/>
          <w:sz w:val="28"/>
          <w:szCs w:val="28"/>
          <w:lang w:val="zh-CN" w:eastAsia="zh-CN"/>
        </w:rPr>
        <w:t>своевременно представляет в Пенсионный фонд РФ достоверные индивидуальные сведения;</w:t>
      </w:r>
    </w:p>
    <w:p w:rsidR="00022C64" w:rsidRDefault="00B80890">
      <w:pPr>
        <w:ind w:firstLine="709"/>
        <w:jc w:val="both"/>
        <w:rPr>
          <w:color w:val="000000"/>
          <w:sz w:val="28"/>
          <w:szCs w:val="28"/>
          <w:lang w:val="zh-CN" w:eastAsia="zh-CN"/>
        </w:rPr>
      </w:pPr>
      <w:r>
        <w:rPr>
          <w:color w:val="000000"/>
          <w:sz w:val="28"/>
          <w:szCs w:val="28"/>
          <w:lang w:val="zh-CN" w:eastAsia="zh-CN"/>
        </w:rPr>
        <w:t>-</w:t>
      </w:r>
      <w:r>
        <w:rPr>
          <w:color w:val="000000"/>
          <w:sz w:val="28"/>
          <w:szCs w:val="28"/>
          <w:lang w:eastAsia="zh-CN"/>
        </w:rPr>
        <w:t xml:space="preserve"> </w:t>
      </w:r>
      <w:r>
        <w:rPr>
          <w:color w:val="000000"/>
          <w:sz w:val="28"/>
          <w:szCs w:val="28"/>
          <w:lang w:val="zh-CN" w:eastAsia="zh-CN"/>
        </w:rPr>
        <w:t>знакомит работников с информацией персонифицированного учета, представленной в Пенсионный фонд РФ;</w:t>
      </w:r>
    </w:p>
    <w:p w:rsidR="00022C64" w:rsidRDefault="00B80890">
      <w:pPr>
        <w:ind w:firstLine="709"/>
        <w:jc w:val="both"/>
        <w:rPr>
          <w:color w:val="000000"/>
          <w:sz w:val="28"/>
          <w:szCs w:val="28"/>
          <w:lang w:eastAsia="zh-CN"/>
        </w:rPr>
      </w:pPr>
      <w:r>
        <w:rPr>
          <w:color w:val="000000"/>
          <w:sz w:val="28"/>
          <w:szCs w:val="28"/>
          <w:lang w:val="zh-CN" w:eastAsia="zh-CN"/>
        </w:rPr>
        <w:t>-</w:t>
      </w:r>
      <w:r>
        <w:rPr>
          <w:color w:val="000000"/>
          <w:sz w:val="28"/>
          <w:szCs w:val="28"/>
          <w:lang w:eastAsia="zh-CN"/>
        </w:rPr>
        <w:t xml:space="preserve"> </w:t>
      </w:r>
      <w:r>
        <w:rPr>
          <w:color w:val="000000"/>
          <w:sz w:val="28"/>
          <w:szCs w:val="28"/>
          <w:lang w:val="zh-CN" w:eastAsia="zh-CN"/>
        </w:rPr>
        <w:t>разъясняет реали</w:t>
      </w:r>
      <w:r>
        <w:rPr>
          <w:color w:val="000000"/>
          <w:sz w:val="28"/>
          <w:szCs w:val="28"/>
          <w:lang w:val="zh-CN" w:eastAsia="zh-CN"/>
        </w:rPr>
        <w:t>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  <w:r>
        <w:rPr>
          <w:color w:val="000000"/>
          <w:sz w:val="28"/>
          <w:szCs w:val="28"/>
          <w:lang w:eastAsia="zh-CN"/>
        </w:rPr>
        <w:t>;</w:t>
      </w:r>
    </w:p>
    <w:p w:rsidR="00022C64" w:rsidRDefault="00B80890">
      <w:pPr>
        <w:jc w:val="both"/>
        <w:rPr>
          <w:color w:val="000000"/>
          <w:sz w:val="28"/>
          <w:szCs w:val="28"/>
          <w:lang w:val="zh-CN" w:eastAsia="zh-CN"/>
        </w:rPr>
      </w:pPr>
      <w:r>
        <w:rPr>
          <w:color w:val="000000"/>
          <w:sz w:val="28"/>
          <w:szCs w:val="28"/>
          <w:lang w:val="zh-CN" w:eastAsia="zh-CN"/>
        </w:rPr>
        <w:tab/>
      </w:r>
      <w:r>
        <w:rPr>
          <w:color w:val="000000"/>
          <w:sz w:val="28"/>
          <w:szCs w:val="28"/>
          <w:lang w:eastAsia="zh-CN"/>
        </w:rPr>
        <w:t>9</w:t>
      </w:r>
      <w:r>
        <w:rPr>
          <w:color w:val="000000"/>
          <w:sz w:val="28"/>
          <w:szCs w:val="28"/>
          <w:lang w:val="zh-CN" w:eastAsia="zh-CN"/>
        </w:rPr>
        <w:t>.</w:t>
      </w:r>
      <w:r>
        <w:rPr>
          <w:color w:val="000000"/>
          <w:sz w:val="28"/>
          <w:szCs w:val="28"/>
          <w:lang w:eastAsia="zh-CN"/>
        </w:rPr>
        <w:t>3</w:t>
      </w:r>
      <w:r>
        <w:rPr>
          <w:color w:val="000000"/>
          <w:sz w:val="28"/>
          <w:szCs w:val="28"/>
          <w:lang w:val="zh-CN" w:eastAsia="zh-CN"/>
        </w:rPr>
        <w:t xml:space="preserve">. </w:t>
      </w:r>
      <w:r>
        <w:rPr>
          <w:color w:val="000000"/>
          <w:sz w:val="28"/>
          <w:szCs w:val="28"/>
          <w:lang w:eastAsia="zh-CN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>
        <w:rPr>
          <w:color w:val="000000"/>
          <w:sz w:val="28"/>
          <w:szCs w:val="28"/>
          <w:lang w:val="zh-CN" w:eastAsia="zh-CN"/>
        </w:rPr>
        <w:t>защит</w:t>
      </w:r>
      <w:r>
        <w:rPr>
          <w:color w:val="000000"/>
          <w:sz w:val="28"/>
          <w:szCs w:val="28"/>
          <w:lang w:eastAsia="zh-CN"/>
        </w:rPr>
        <w:t>е</w:t>
      </w:r>
      <w:r>
        <w:rPr>
          <w:color w:val="000000"/>
          <w:sz w:val="28"/>
          <w:szCs w:val="28"/>
          <w:lang w:val="zh-CN" w:eastAsia="zh-CN"/>
        </w:rPr>
        <w:t xml:space="preserve"> права педагогических работников на досрочную страховую пенсию в судебных инстанциях.</w:t>
      </w:r>
    </w:p>
    <w:p w:rsidR="00022C64" w:rsidRDefault="00B80890">
      <w:pPr>
        <w:ind w:firstLine="709"/>
        <w:jc w:val="both"/>
        <w:rPr>
          <w:bCs/>
          <w:color w:val="000000" w:themeColor="text1"/>
          <w:sz w:val="28"/>
          <w:szCs w:val="28"/>
          <w:lang w:eastAsia="zh-CN"/>
        </w:rPr>
      </w:pPr>
      <w:r>
        <w:rPr>
          <w:bCs/>
          <w:color w:val="000000" w:themeColor="text1"/>
          <w:sz w:val="28"/>
          <w:szCs w:val="28"/>
          <w:lang w:eastAsia="zh-CN"/>
        </w:rPr>
        <w:t>9.4. Стороны проводят разъяснительную работу с</w:t>
      </w:r>
      <w:r>
        <w:rPr>
          <w:bCs/>
          <w:color w:val="000000" w:themeColor="text1"/>
          <w:sz w:val="28"/>
          <w:szCs w:val="28"/>
          <w:lang w:eastAsia="zh-CN"/>
        </w:rPr>
        <w:t>реди членов Профсоюза по участию в республиканском проекте «Профсоюзный бонус к пенсии».</w:t>
      </w:r>
    </w:p>
    <w:p w:rsidR="00022C64" w:rsidRDefault="00022C64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022C64" w:rsidRDefault="00B80890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>
        <w:rPr>
          <w:b/>
          <w:bCs/>
        </w:rPr>
        <w:t>Х</w:t>
      </w:r>
      <w:r>
        <w:rPr>
          <w:rStyle w:val="A10"/>
          <w:sz w:val="24"/>
          <w:szCs w:val="24"/>
        </w:rPr>
        <w:t>. СОЦИАЛЬНОЕ ПАРТНЁРСТВО</w:t>
      </w:r>
    </w:p>
    <w:p w:rsidR="00022C64" w:rsidRDefault="00022C64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>
        <w:rPr>
          <w:rStyle w:val="A10"/>
          <w:b w:val="0"/>
          <w:bCs w:val="0"/>
          <w:sz w:val="28"/>
          <w:szCs w:val="28"/>
        </w:rPr>
        <w:t>10.1. В целях развития социального партнёрства стороны обязуются:</w:t>
      </w:r>
    </w:p>
    <w:p w:rsidR="00022C64" w:rsidRDefault="00B80890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 xml:space="preserve">10.1.1. Вести социальный диалог на основе принципов социального </w:t>
      </w:r>
      <w:r>
        <w:rPr>
          <w:rStyle w:val="A10"/>
          <w:b w:val="0"/>
          <w:bCs w:val="0"/>
          <w:sz w:val="28"/>
          <w:szCs w:val="28"/>
        </w:rPr>
        <w:t>партнёрства, коллективно-договорного регулирования социально-трудовых отношений, государственно-общественного управления образованием, соблюдать определённые настоящим коллективным договором обязательства и договоренности.</w:t>
      </w:r>
    </w:p>
    <w:p w:rsidR="00022C64" w:rsidRDefault="00B80890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10.1.2. Проводить взаимные консул</w:t>
      </w:r>
      <w:r>
        <w:rPr>
          <w:rStyle w:val="A10"/>
          <w:b w:val="0"/>
          <w:bCs w:val="0"/>
          <w:sz w:val="28"/>
          <w:szCs w:val="28"/>
        </w:rPr>
        <w:t xml:space="preserve">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022C64" w:rsidRDefault="00B80890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10.1.3. Обеспечивать участие предст</w:t>
      </w:r>
      <w:r>
        <w:rPr>
          <w:rStyle w:val="A10"/>
          <w:b w:val="0"/>
          <w:bCs w:val="0"/>
          <w:sz w:val="28"/>
          <w:szCs w:val="28"/>
        </w:rPr>
        <w:t>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</w:t>
      </w:r>
      <w:r>
        <w:rPr>
          <w:rStyle w:val="A10"/>
          <w:b w:val="0"/>
          <w:bCs w:val="0"/>
          <w:sz w:val="28"/>
          <w:szCs w:val="28"/>
        </w:rPr>
        <w:t xml:space="preserve">нимаемых решениях, затрагивающих социальные, трудовые, профессиональные права и интересы работников. </w:t>
      </w:r>
    </w:p>
    <w:p w:rsidR="00022C64" w:rsidRDefault="00B80890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10.1.4. Реализовывать возможности переговорного процесса с целью учёта интересов сторон, предотвращения коллективных трудовых споров и социальной напряжен</w:t>
      </w:r>
      <w:r>
        <w:rPr>
          <w:rStyle w:val="A10"/>
          <w:b w:val="0"/>
          <w:bCs w:val="0"/>
          <w:sz w:val="28"/>
          <w:szCs w:val="28"/>
        </w:rPr>
        <w:t>ности в коллективе работников.</w:t>
      </w:r>
    </w:p>
    <w:p w:rsidR="00022C64" w:rsidRDefault="00B80890">
      <w:pPr>
        <w:pStyle w:val="32"/>
        <w:ind w:firstLine="709"/>
        <w:contextualSpacing/>
      </w:pPr>
      <w:r>
        <w:t>10.2. В целях создания условий для успешной деятельности первичной профсоюзной организац</w:t>
      </w:r>
      <w:proofErr w:type="gramStart"/>
      <w:r>
        <w:t>ии и ее</w:t>
      </w:r>
      <w:proofErr w:type="gramEnd"/>
      <w:r>
        <w:t xml:space="preserve"> выборного органа в соответствии с федеральным законодательством, законами и иными нормативными правовыми актами субъекта Российск</w:t>
      </w:r>
      <w:r>
        <w:t>ой Федерации, соглашениями, настоящим коллективным договором работодатель обязуется: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10.2.1. 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</w:t>
      </w:r>
      <w:r>
        <w:rPr>
          <w:sz w:val="28"/>
          <w:szCs w:val="28"/>
        </w:rPr>
        <w:t>взносы из заработной платы работников</w:t>
      </w:r>
      <w:r>
        <w:rPr>
          <w:i/>
          <w:iCs/>
          <w:sz w:val="22"/>
          <w:szCs w:val="22"/>
        </w:rPr>
        <w:t>.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022C64" w:rsidRDefault="00B80890">
      <w:pPr>
        <w:ind w:firstLine="709"/>
        <w:contextualSpacing/>
        <w:jc w:val="both"/>
        <w:rPr>
          <w:color w:val="00B050"/>
          <w:spacing w:val="-6"/>
          <w:sz w:val="28"/>
          <w:szCs w:val="28"/>
        </w:rPr>
      </w:pPr>
      <w:proofErr w:type="gramStart"/>
      <w:r>
        <w:rPr>
          <w:color w:val="00B050"/>
          <w:sz w:val="28"/>
          <w:szCs w:val="28"/>
        </w:rPr>
        <w:t xml:space="preserve">В </w:t>
      </w:r>
      <w:r>
        <w:rPr>
          <w:color w:val="00B050"/>
          <w:sz w:val="28"/>
          <w:szCs w:val="28"/>
        </w:rPr>
        <w:t>случае если работник, не состоящий в Профсоюзе, уполномочил выборный орган первичной профсоюзной организации представлять его интересы во взаимоотношениях с работодателем (статьи 30 и 31 ТК РФ), работодатель обеспечивает, по письменному заявлению работника</w:t>
      </w:r>
      <w:r>
        <w:rPr>
          <w:color w:val="00B050"/>
          <w:sz w:val="28"/>
          <w:szCs w:val="28"/>
        </w:rPr>
        <w:t>, ежемесячное перечисление на счет профсоюзной организации денежных средств в размере не менее 1</w:t>
      </w:r>
      <w:r>
        <w:rPr>
          <w:color w:val="00B050"/>
          <w:spacing w:val="-6"/>
          <w:sz w:val="28"/>
          <w:szCs w:val="28"/>
        </w:rPr>
        <w:t>% от его ежемесячной заработной платы (часть шестая статьи 377 ТК</w:t>
      </w:r>
      <w:r>
        <w:rPr>
          <w:rFonts w:eastAsia="Arial Unicode MS"/>
          <w:color w:val="00B050"/>
          <w:kern w:val="1"/>
          <w:sz w:val="28"/>
          <w:szCs w:val="28"/>
        </w:rPr>
        <w:t> </w:t>
      </w:r>
      <w:r>
        <w:rPr>
          <w:color w:val="00B050"/>
          <w:spacing w:val="-6"/>
          <w:sz w:val="28"/>
          <w:szCs w:val="28"/>
        </w:rPr>
        <w:t xml:space="preserve">РФ). </w:t>
      </w:r>
      <w:proofErr w:type="gramEnd"/>
    </w:p>
    <w:p w:rsidR="00022C64" w:rsidRDefault="00B80890">
      <w:pPr>
        <w:pStyle w:val="32"/>
        <w:ind w:firstLine="709"/>
        <w:contextualSpacing/>
      </w:pPr>
      <w:r>
        <w:t>10.2.2. При принятии локальных нормативных актов, затрагивающих права работников образов</w:t>
      </w:r>
      <w:r>
        <w:t>ательной организации, учитывать мнение выборного органа первичной профсоюзной организации в порядке и на условиях, предусмотренных трудовым законодательством и настоящим коллективным договором.</w:t>
      </w:r>
    </w:p>
    <w:p w:rsidR="00022C64" w:rsidRDefault="00B80890">
      <w:pPr>
        <w:pStyle w:val="32"/>
        <w:ind w:firstLine="709"/>
        <w:contextualSpacing/>
      </w:pPr>
      <w:r>
        <w:t>10.2.3. Соблюдать права и гарантии первичной профсоюзной орган</w:t>
      </w:r>
      <w:r>
        <w:t>изации, Профсоюза, установленные законодательством, соглашениями и настоящим коллективным договором (глава 58 ТК РФ).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 xml:space="preserve">10.2.4. Своевременно выполнять предписания надзорных и контрольных органов и представления </w:t>
      </w:r>
      <w:r>
        <w:rPr>
          <w:sz w:val="28"/>
          <w:szCs w:val="28"/>
        </w:rPr>
        <w:t>выборных органов первичной профсоюзной организа</w:t>
      </w:r>
      <w:r>
        <w:rPr>
          <w:sz w:val="28"/>
          <w:szCs w:val="28"/>
        </w:rPr>
        <w:t xml:space="preserve">ции </w:t>
      </w:r>
      <w:r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00B05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10.2.5. </w:t>
      </w:r>
      <w:r>
        <w:rPr>
          <w:rStyle w:val="A10"/>
          <w:b w:val="0"/>
          <w:bCs w:val="0"/>
          <w:color w:val="00B05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>
        <w:rPr>
          <w:color w:val="00B050"/>
          <w:sz w:val="28"/>
          <w:szCs w:val="28"/>
        </w:rPr>
        <w:t xml:space="preserve">выборного органа первичной профсоюзной </w:t>
      </w:r>
      <w:r>
        <w:rPr>
          <w:color w:val="00B050"/>
          <w:sz w:val="28"/>
          <w:szCs w:val="28"/>
        </w:rPr>
        <w:t>организации</w:t>
      </w:r>
      <w:r>
        <w:rPr>
          <w:rStyle w:val="A10"/>
          <w:b w:val="0"/>
          <w:bCs w:val="0"/>
          <w:color w:val="00B050"/>
          <w:sz w:val="28"/>
          <w:szCs w:val="28"/>
        </w:rPr>
        <w:t xml:space="preserve"> и не освобожденным от основной работы по основаниям, предусмотренным пунктом вторым или третьим части первой статьи 81 ТК</w:t>
      </w:r>
      <w:r>
        <w:rPr>
          <w:rFonts w:eastAsia="Arial Unicode MS"/>
          <w:color w:val="00B050"/>
          <w:kern w:val="1"/>
          <w:sz w:val="28"/>
          <w:szCs w:val="28"/>
        </w:rPr>
        <w:t> </w:t>
      </w:r>
      <w:r>
        <w:rPr>
          <w:rStyle w:val="A10"/>
          <w:b w:val="0"/>
          <w:bCs w:val="0"/>
          <w:color w:val="00B050"/>
          <w:sz w:val="28"/>
          <w:szCs w:val="28"/>
        </w:rPr>
        <w:t xml:space="preserve">РФ, принимать с предварительного согласия вышестоящего выборного </w:t>
      </w:r>
      <w:r>
        <w:rPr>
          <w:color w:val="00B050"/>
          <w:sz w:val="28"/>
          <w:szCs w:val="28"/>
        </w:rPr>
        <w:t>органа Общероссийского Профсоюза образования.</w:t>
      </w:r>
      <w:r>
        <w:rPr>
          <w:rStyle w:val="A10"/>
          <w:b w:val="0"/>
          <w:bCs w:val="0"/>
          <w:color w:val="00B050"/>
          <w:sz w:val="28"/>
          <w:szCs w:val="28"/>
        </w:rPr>
        <w:t xml:space="preserve"> 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>
        <w:rPr>
          <w:rStyle w:val="A10"/>
          <w:b w:val="0"/>
          <w:bCs w:val="0"/>
          <w:color w:val="auto"/>
          <w:sz w:val="28"/>
          <w:szCs w:val="28"/>
        </w:rPr>
        <w:t>10.2.6.</w:t>
      </w:r>
      <w:r>
        <w:t> </w:t>
      </w:r>
      <w:r>
        <w:rPr>
          <w:rStyle w:val="A10"/>
          <w:b w:val="0"/>
          <w:bCs w:val="0"/>
          <w:color w:val="auto"/>
          <w:sz w:val="28"/>
          <w:szCs w:val="28"/>
        </w:rPr>
        <w:t>Об</w:t>
      </w:r>
      <w:r>
        <w:rPr>
          <w:rStyle w:val="A10"/>
          <w:b w:val="0"/>
          <w:bCs w:val="0"/>
          <w:color w:val="auto"/>
          <w:sz w:val="28"/>
          <w:szCs w:val="28"/>
        </w:rPr>
        <w:t>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</w:t>
      </w:r>
      <w:r>
        <w:rPr>
          <w:rStyle w:val="A10"/>
          <w:b w:val="0"/>
          <w:bCs w:val="0"/>
          <w:color w:val="auto"/>
          <w:sz w:val="28"/>
          <w:szCs w:val="28"/>
        </w:rPr>
        <w:t xml:space="preserve">ителя работников (члена </w:t>
      </w:r>
      <w:r>
        <w:rPr>
          <w:sz w:val="28"/>
          <w:szCs w:val="28"/>
        </w:rPr>
        <w:t>выборного органа первичной профсоюзной организации</w:t>
      </w:r>
      <w:r>
        <w:rPr>
          <w:rStyle w:val="A10"/>
          <w:b w:val="0"/>
          <w:bCs w:val="0"/>
          <w:color w:val="auto"/>
          <w:sz w:val="28"/>
          <w:szCs w:val="28"/>
        </w:rPr>
        <w:t>) образовательной организации членом наблюдательного совета.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>
        <w:rPr>
          <w:rStyle w:val="A10"/>
          <w:b w:val="0"/>
          <w:bCs w:val="0"/>
          <w:color w:val="auto"/>
          <w:sz w:val="28"/>
          <w:szCs w:val="28"/>
        </w:rPr>
        <w:t xml:space="preserve">10.2.7. </w:t>
      </w:r>
      <w:r>
        <w:rPr>
          <w:rStyle w:val="A10"/>
          <w:b w:val="0"/>
          <w:bCs w:val="0"/>
          <w:color w:val="00B050"/>
          <w:sz w:val="28"/>
          <w:szCs w:val="28"/>
        </w:rPr>
        <w:t xml:space="preserve">Оплачивать за счет средств образовательной организации подписку на Приложение к «Учительской газете» газеты «Мой </w:t>
      </w:r>
      <w:r>
        <w:rPr>
          <w:rStyle w:val="A10"/>
          <w:b w:val="0"/>
          <w:bCs w:val="0"/>
          <w:color w:val="00B050"/>
          <w:sz w:val="28"/>
          <w:szCs w:val="28"/>
        </w:rPr>
        <w:t>профсоюз».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10.3. Взаимодействие работодателя с выборным органом первичной профсоюзной организации осуществляется посредством: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- </w:t>
      </w:r>
      <w:r>
        <w:rPr>
          <w:rStyle w:val="A70"/>
          <w:sz w:val="28"/>
          <w:szCs w:val="28"/>
          <w:u w:val="none"/>
        </w:rPr>
        <w:t xml:space="preserve">учёта мнения </w:t>
      </w:r>
      <w:r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 в порядке, установленном статьёй 372 ТК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Style w:val="A10"/>
          <w:b w:val="0"/>
          <w:bCs w:val="0"/>
          <w:sz w:val="28"/>
          <w:szCs w:val="28"/>
        </w:rPr>
        <w:t>РФ;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- </w:t>
      </w:r>
      <w:r>
        <w:rPr>
          <w:rStyle w:val="A70"/>
          <w:sz w:val="28"/>
          <w:szCs w:val="28"/>
          <w:u w:val="none"/>
        </w:rPr>
        <w:t xml:space="preserve">учёта мотивированного мнения </w:t>
      </w:r>
      <w:r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 в порядке, установленном статьёй 373 ТК РФ;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>
        <w:rPr>
          <w:rStyle w:val="A10"/>
          <w:b w:val="0"/>
          <w:bCs w:val="0"/>
          <w:sz w:val="28"/>
          <w:szCs w:val="28"/>
        </w:rPr>
        <w:lastRenderedPageBreak/>
        <w:t>- </w:t>
      </w:r>
      <w:r>
        <w:rPr>
          <w:rStyle w:val="A70"/>
          <w:sz w:val="28"/>
          <w:szCs w:val="28"/>
          <w:u w:val="none"/>
        </w:rPr>
        <w:t xml:space="preserve">согласование </w:t>
      </w:r>
      <w:r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</w:t>
      </w:r>
      <w:r>
        <w:rPr>
          <w:rStyle w:val="A70"/>
          <w:sz w:val="28"/>
          <w:szCs w:val="28"/>
          <w:u w:val="none"/>
        </w:rPr>
        <w:t>иально-трудовым вопросам в целях достижения единого мнения сторон.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>
        <w:rPr>
          <w:rStyle w:val="A10"/>
          <w:b w:val="0"/>
          <w:bCs w:val="0"/>
          <w:sz w:val="28"/>
          <w:szCs w:val="28"/>
        </w:rPr>
        <w:t xml:space="preserve">10.3.1. Работодатель с учётом мотивированного мнения выборного органа первичной профсоюзной организации (по согласованию): 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iCs/>
          <w:sz w:val="28"/>
          <w:szCs w:val="28"/>
        </w:rPr>
        <w:t>- устанавливает 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</w:t>
      </w:r>
      <w:r>
        <w:rPr>
          <w:iCs/>
          <w:sz w:val="28"/>
          <w:szCs w:val="28"/>
        </w:rPr>
        <w:t xml:space="preserve">ановленной нормы часов (школы-интернаты, интернаты при образовательных организациях)) (статья 105 ТК РФ); </w:t>
      </w:r>
      <w:proofErr w:type="gramEnd"/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 xml:space="preserve">- привлекает к работе в выходные и нерабочие праздничные дни (статья 113 ТК РФ); </w:t>
      </w:r>
    </w:p>
    <w:p w:rsidR="00022C64" w:rsidRDefault="00B8089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 xml:space="preserve">- принимает решения о временном введении режима неполного рабочего </w:t>
      </w:r>
      <w:r>
        <w:rPr>
          <w:iCs/>
          <w:color w:val="auto"/>
          <w:sz w:val="28"/>
          <w:szCs w:val="28"/>
        </w:rPr>
        <w:t xml:space="preserve">времени при угрозе массовых увольнений и его отмены (статья 180 ТК РФ); </w:t>
      </w:r>
    </w:p>
    <w:p w:rsidR="00022C64" w:rsidRDefault="00B8089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вводит, а также отменяет режим неполного рабочего дня (смены) и (или) неполной рабочей недели ранее срока, на который они были установлены (статья 74 ТК РФ);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 xml:space="preserve">- привлекает работника </w:t>
      </w:r>
      <w:r>
        <w:rPr>
          <w:iCs/>
          <w:color w:val="auto"/>
          <w:sz w:val="28"/>
          <w:szCs w:val="28"/>
        </w:rPr>
        <w:t>к сверхурочной работе (статья 99 ТК РФ);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 xml:space="preserve">- утверждает формы расчетного листка (статья 136 ТК РФ); </w:t>
      </w:r>
    </w:p>
    <w:p w:rsidR="00022C64" w:rsidRDefault="00B8089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принимает решение о возможном расторжении трудового договора с работником (подпункты второй, третий или пятый части первой статьи 81 ТК РФ);</w:t>
      </w:r>
    </w:p>
    <w:p w:rsidR="00022C64" w:rsidRDefault="00B8089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определяет ф</w:t>
      </w:r>
      <w:r>
        <w:rPr>
          <w:iCs/>
          <w:color w:val="auto"/>
          <w:sz w:val="28"/>
          <w:szCs w:val="28"/>
        </w:rPr>
        <w:t>орму подготовки и дополнительного профессионального образования работников, перечень необходимых для подготовки профессий и специальностей, в том числе для направления работников на прохождение независимой оценки квалификации (статья 196 ТК РФ);</w:t>
      </w:r>
    </w:p>
    <w:p w:rsidR="00022C64" w:rsidRDefault="00B8089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формируе</w:t>
      </w:r>
      <w:r>
        <w:rPr>
          <w:iCs/>
          <w:color w:val="auto"/>
          <w:sz w:val="28"/>
          <w:szCs w:val="28"/>
        </w:rPr>
        <w:t>т комиссии по урегулированию споров между участниками образовательных отношений;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представляет к награждению отраслевыми и иными наградами;</w:t>
      </w:r>
    </w:p>
    <w:p w:rsidR="00022C64" w:rsidRDefault="00B8089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 xml:space="preserve">- принимает (утверждает) локальные нормативные акты </w:t>
      </w:r>
      <w:r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>
        <w:rPr>
          <w:iCs/>
          <w:color w:val="auto"/>
          <w:sz w:val="28"/>
          <w:szCs w:val="28"/>
        </w:rPr>
        <w:t>, содержащие нормы трудового права (</w:t>
      </w:r>
      <w:r>
        <w:rPr>
          <w:iCs/>
          <w:color w:val="auto"/>
          <w:sz w:val="28"/>
          <w:szCs w:val="28"/>
        </w:rPr>
        <w:t>статьи 8, 371, 372 ТК РФ);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иные вопросы </w:t>
      </w:r>
      <w:r>
        <w:rPr>
          <w:i/>
          <w:color w:val="auto"/>
          <w:sz w:val="28"/>
          <w:szCs w:val="28"/>
        </w:rPr>
        <w:t>(перечень может быть расширен).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10.3.2. </w:t>
      </w:r>
      <w:r>
        <w:rPr>
          <w:bCs/>
          <w:iCs/>
          <w:color w:val="auto"/>
          <w:sz w:val="28"/>
          <w:szCs w:val="28"/>
        </w:rPr>
        <w:t xml:space="preserve">С учётом мотивированного мнения </w:t>
      </w:r>
      <w:r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</w:t>
      </w:r>
      <w:r>
        <w:rPr>
          <w:bCs/>
          <w:iCs/>
          <w:color w:val="auto"/>
          <w:sz w:val="28"/>
          <w:szCs w:val="28"/>
        </w:rPr>
        <w:t>производится расторжение трудового договора с работниками, являющимися членами Профсоюза, п</w:t>
      </w:r>
      <w:r>
        <w:rPr>
          <w:bCs/>
          <w:iCs/>
          <w:color w:val="auto"/>
          <w:sz w:val="28"/>
          <w:szCs w:val="28"/>
        </w:rPr>
        <w:t xml:space="preserve">о следующим основаниям: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восьмой части первой статьи 81 ТК РФ);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>
        <w:rPr>
          <w:iCs/>
          <w:color w:val="auto"/>
          <w:sz w:val="28"/>
          <w:szCs w:val="28"/>
        </w:rPr>
        <w:t>другие основания (</w:t>
      </w:r>
      <w:r>
        <w:rPr>
          <w:sz w:val="28"/>
          <w:szCs w:val="28"/>
        </w:rPr>
        <w:t>пункты первый и второй статьи 336 ТК</w:t>
      </w:r>
      <w:r>
        <w:rPr>
          <w:sz w:val="28"/>
          <w:szCs w:val="28"/>
        </w:rPr>
        <w:t> РФ и др.).</w:t>
      </w:r>
    </w:p>
    <w:p w:rsidR="00022C64" w:rsidRDefault="00B80890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color w:val="auto"/>
          <w:sz w:val="28"/>
          <w:szCs w:val="28"/>
        </w:rPr>
        <w:t>10.3.3. </w:t>
      </w:r>
      <w:r>
        <w:rPr>
          <w:rStyle w:val="A10"/>
          <w:b w:val="0"/>
          <w:bCs w:val="0"/>
          <w:sz w:val="28"/>
          <w:szCs w:val="28"/>
        </w:rPr>
        <w:t>Работодатель с учётом мнения выборного органа первичной профсоюзной организации (по согласованию) принимает (утверждает) локальные нормативные акты образовательной организации, определяющие: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установление и распределение учебной нагруз</w:t>
      </w:r>
      <w:r>
        <w:rPr>
          <w:iCs/>
          <w:color w:val="auto"/>
          <w:sz w:val="28"/>
          <w:szCs w:val="28"/>
        </w:rPr>
        <w:t xml:space="preserve">ки педагогических и других работников; </w:t>
      </w:r>
    </w:p>
    <w:p w:rsidR="00022C64" w:rsidRDefault="00B8089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 xml:space="preserve">- установление дополнительных гарантий работникам, совмещающим работу с обучением; </w:t>
      </w:r>
    </w:p>
    <w:p w:rsidR="00022C64" w:rsidRDefault="00B8089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перечень должностей работников с ненормированным рабочим днем (статья 101 ТК РФ);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>
        <w:rPr>
          <w:iCs/>
          <w:color w:val="auto"/>
          <w:sz w:val="28"/>
          <w:szCs w:val="28"/>
        </w:rPr>
        <w:t>утверждение расписания занятий, годового кален</w:t>
      </w:r>
      <w:r>
        <w:rPr>
          <w:iCs/>
          <w:color w:val="auto"/>
          <w:sz w:val="28"/>
          <w:szCs w:val="28"/>
        </w:rPr>
        <w:t xml:space="preserve">дарного учебного графика;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 xml:space="preserve">- составление графика сменности (статья 103 ТК РФ);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 xml:space="preserve"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</w:t>
      </w:r>
      <w:r>
        <w:rPr>
          <w:iCs/>
          <w:color w:val="auto"/>
          <w:sz w:val="28"/>
          <w:szCs w:val="28"/>
        </w:rPr>
        <w:t>и другим основаниям (статья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iCs/>
          <w:color w:val="auto"/>
          <w:sz w:val="28"/>
          <w:szCs w:val="28"/>
        </w:rPr>
        <w:t>100 ТК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iCs/>
          <w:color w:val="auto"/>
          <w:sz w:val="28"/>
          <w:szCs w:val="28"/>
        </w:rPr>
        <w:t xml:space="preserve">РФ);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утверждение графика отпусков (статья 123 ТК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iCs/>
          <w:color w:val="auto"/>
          <w:sz w:val="28"/>
          <w:szCs w:val="28"/>
        </w:rPr>
        <w:t xml:space="preserve">РФ); </w:t>
      </w:r>
    </w:p>
    <w:p w:rsidR="00022C64" w:rsidRDefault="00B8089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 xml:space="preserve">- утверждение графика длительных отпусков; </w:t>
      </w:r>
    </w:p>
    <w:p w:rsidR="00022C64" w:rsidRDefault="00B8089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правила и инструкции по охране труда для работников (статья 212 ТК РФ);</w:t>
      </w:r>
    </w:p>
    <w:p w:rsidR="00022C64" w:rsidRDefault="00B8089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конкретные размеры оплаты за работу в выход</w:t>
      </w:r>
      <w:r>
        <w:rPr>
          <w:iCs/>
          <w:color w:val="auto"/>
          <w:sz w:val="28"/>
          <w:szCs w:val="28"/>
        </w:rPr>
        <w:t>ной или нерабочий праздничный день (статья 153 ТК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iCs/>
          <w:color w:val="auto"/>
          <w:sz w:val="28"/>
          <w:szCs w:val="28"/>
        </w:rPr>
        <w:t xml:space="preserve">РФ), оплаты труда работников, занятых на работах с вредными и (или) опасными условиями труда (статья 147 ТК РФ), оплаты труда за работу в ночное время (статья 154 ТК РФ); </w:t>
      </w:r>
    </w:p>
    <w:p w:rsidR="00022C64" w:rsidRDefault="00B8089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введение, замену и пересмотр нор</w:t>
      </w:r>
      <w:r>
        <w:rPr>
          <w:iCs/>
          <w:color w:val="auto"/>
          <w:sz w:val="28"/>
          <w:szCs w:val="28"/>
        </w:rPr>
        <w:t>м труда (статья 162 ТК РФ);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определение сроков проведения специальной оценки условий труда (статья 22 ТК РФ);</w:t>
      </w:r>
    </w:p>
    <w:p w:rsidR="00022C64" w:rsidRDefault="00B8089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принятие работодателем локальных нормативных актов и решений в иных случаях, предусмотренных настоящим коллективным договором</w:t>
      </w:r>
      <w:r>
        <w:rPr>
          <w:iCs/>
          <w:color w:val="auto"/>
          <w:sz w:val="28"/>
          <w:szCs w:val="28"/>
        </w:rPr>
        <w:t>.</w:t>
      </w:r>
    </w:p>
    <w:p w:rsidR="00022C64" w:rsidRDefault="00B8089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10.3.4. </w:t>
      </w:r>
      <w:r>
        <w:rPr>
          <w:rStyle w:val="A10"/>
          <w:b w:val="0"/>
          <w:bCs w:val="0"/>
          <w:sz w:val="28"/>
          <w:szCs w:val="28"/>
        </w:rPr>
        <w:t>Работод</w:t>
      </w:r>
      <w:r>
        <w:rPr>
          <w:rStyle w:val="A10"/>
          <w:b w:val="0"/>
          <w:bCs w:val="0"/>
          <w:sz w:val="28"/>
          <w:szCs w:val="28"/>
        </w:rPr>
        <w:t xml:space="preserve">атель с </w:t>
      </w:r>
      <w:r>
        <w:rPr>
          <w:bCs/>
          <w:color w:val="auto"/>
          <w:sz w:val="28"/>
          <w:szCs w:val="28"/>
        </w:rPr>
        <w:t xml:space="preserve">предварительного согласия </w:t>
      </w:r>
      <w:r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</w:t>
      </w:r>
      <w:r>
        <w:rPr>
          <w:bCs/>
          <w:color w:val="auto"/>
          <w:sz w:val="28"/>
          <w:szCs w:val="28"/>
        </w:rPr>
        <w:t xml:space="preserve">осуществляет: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временный перевод р</w:t>
      </w:r>
      <w:r>
        <w:rPr>
          <w:iCs/>
          <w:color w:val="auto"/>
          <w:sz w:val="28"/>
          <w:szCs w:val="28"/>
        </w:rPr>
        <w:t xml:space="preserve">аботников, являющихся членами Профсоюза, на другую работу в случаях, предусмотренных статьёй 39, частью третьей статьи 72.2. ТК РФ; </w:t>
      </w:r>
    </w:p>
    <w:p w:rsidR="00022C64" w:rsidRDefault="00B8089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 xml:space="preserve">- расторжение трудового договора по инициативе работодателя в соответствии с пунктами вторым, третьим и пятым части первой </w:t>
      </w:r>
      <w:r>
        <w:rPr>
          <w:iCs/>
          <w:color w:val="auto"/>
          <w:sz w:val="28"/>
          <w:szCs w:val="28"/>
        </w:rPr>
        <w:t>статьи 81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iCs/>
          <w:color w:val="auto"/>
          <w:sz w:val="28"/>
          <w:szCs w:val="28"/>
        </w:rPr>
        <w:t>ТК РФ с работниками, являющимися членами Профсоюза.</w:t>
      </w:r>
    </w:p>
    <w:p w:rsidR="00022C64" w:rsidRDefault="00B80890">
      <w:pPr>
        <w:pStyle w:val="32"/>
        <w:ind w:firstLine="709"/>
        <w:contextualSpacing/>
        <w:rPr>
          <w:b/>
          <w:bCs/>
        </w:rPr>
      </w:pPr>
      <w:r>
        <w:rPr>
          <w:b/>
          <w:bCs/>
        </w:rPr>
        <w:t>10.4. Выборный орган первичной профсоюзной организации обязуется: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10.4.1.</w:t>
      </w:r>
      <w:r>
        <w:t> </w:t>
      </w:r>
      <w:r>
        <w:rPr>
          <w:rStyle w:val="A10"/>
          <w:b w:val="0"/>
          <w:bCs w:val="0"/>
          <w:sz w:val="28"/>
          <w:szCs w:val="28"/>
        </w:rPr>
        <w:t>Способствовать реализации настоящего коллективного договора, сохранению социальной стабильности в трудовом коллективе, с</w:t>
      </w:r>
      <w:r>
        <w:rPr>
          <w:rStyle w:val="A10"/>
          <w:b w:val="0"/>
          <w:bCs w:val="0"/>
          <w:sz w:val="28"/>
          <w:szCs w:val="28"/>
        </w:rPr>
        <w:t>троить свои взаимоотношения с работодателем на принципах социального партнёрства.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 xml:space="preserve">10.4.2. Разъяснять работникам положения коллективного договора и приложений к нему. </w:t>
      </w:r>
    </w:p>
    <w:p w:rsidR="00022C64" w:rsidRDefault="00B80890">
      <w:pPr>
        <w:pStyle w:val="32"/>
        <w:ind w:firstLine="709"/>
        <w:contextualSpacing/>
      </w:pPr>
      <w:r>
        <w:lastRenderedPageBreak/>
        <w:t xml:space="preserve">10.4.3. Представлять и защищать права и интересы членов Профсоюза по социально-трудовым </w:t>
      </w:r>
      <w:r>
        <w:t>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022C64" w:rsidRDefault="00B80890">
      <w:pPr>
        <w:pStyle w:val="32"/>
        <w:ind w:firstLine="709"/>
        <w:contextualSpacing/>
      </w:pPr>
      <w:r>
        <w:t>10.4.4. Представлять во взаимоотношениях с работодателем интересы работников, не являющихся членами Проф</w:t>
      </w:r>
      <w:r>
        <w:t>союза, в случае,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022C64" w:rsidRDefault="00B80890">
      <w:pPr>
        <w:pStyle w:val="32"/>
        <w:ind w:firstLine="709"/>
        <w:contextualSpacing/>
      </w:pPr>
      <w:r>
        <w:t>10.4.5. Осуществлять контроль за собл</w:t>
      </w:r>
      <w:r>
        <w:t xml:space="preserve">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</w:t>
      </w:r>
      <w:proofErr w:type="gramStart"/>
      <w:r>
        <w:t>за</w:t>
      </w:r>
      <w:proofErr w:type="gramEnd"/>
      <w:r>
        <w:t>:</w:t>
      </w:r>
    </w:p>
    <w:p w:rsidR="00022C64" w:rsidRDefault="00B80890">
      <w:pPr>
        <w:pStyle w:val="32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</w:t>
      </w:r>
      <w:r>
        <w:t>бюджетных средств;</w:t>
      </w:r>
    </w:p>
    <w:p w:rsidR="00022C64" w:rsidRDefault="00B80890">
      <w:pPr>
        <w:pStyle w:val="32"/>
        <w:ind w:firstLine="709"/>
        <w:contextualSpacing/>
        <w:rPr>
          <w:color w:val="000000"/>
        </w:rPr>
      </w:pPr>
      <w:r>
        <w:rPr>
          <w:color w:val="000000"/>
        </w:rPr>
        <w:t>правильностью ведения и хранения трудовых книжек работников (сведений о трудовой деятельности</w:t>
      </w:r>
      <w:r>
        <w:rPr>
          <w:b/>
        </w:rPr>
        <w:t xml:space="preserve">) </w:t>
      </w:r>
      <w:r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работников;</w:t>
      </w:r>
    </w:p>
    <w:p w:rsidR="00022C64" w:rsidRDefault="00B80890">
      <w:pPr>
        <w:pStyle w:val="32"/>
        <w:ind w:firstLine="709"/>
        <w:contextualSpacing/>
      </w:pPr>
      <w:r>
        <w:rPr>
          <w:color w:val="000000"/>
        </w:rPr>
        <w:t>своевреме</w:t>
      </w:r>
      <w:r>
        <w:rPr>
          <w:color w:val="000000"/>
        </w:rPr>
        <w:t xml:space="preserve">нным предоставлением </w:t>
      </w:r>
      <w:r>
        <w:t>сведений о трудовой деятельности работника в систему обязательного пенсионного страхования для хранения в информационных ресурсах Социального фонда России;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</w:t>
      </w:r>
      <w:r>
        <w:rPr>
          <w:sz w:val="28"/>
          <w:szCs w:val="28"/>
        </w:rPr>
        <w:t xml:space="preserve">предоставления работникам отпусков и их оплаты; 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соблюдением порядка аттестации педагогических работников образователь</w:t>
      </w:r>
      <w:r>
        <w:rPr>
          <w:sz w:val="28"/>
          <w:szCs w:val="28"/>
        </w:rPr>
        <w:t>ной организации</w:t>
      </w:r>
      <w:r>
        <w:rPr>
          <w:sz w:val="28"/>
          <w:szCs w:val="28"/>
        </w:rPr>
        <w:t>.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10.4.6. Обеспечивать выполнение условий настоящего коллективного договора. 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10.4.7. Участвовать в формировании в образовательной организации системы внутреннего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10.4.8. </w:t>
      </w:r>
      <w:r>
        <w:rPr>
          <w:rStyle w:val="A10"/>
          <w:b w:val="0"/>
          <w:bCs w:val="0"/>
          <w:sz w:val="28"/>
          <w:szCs w:val="28"/>
        </w:rPr>
        <w:t>Представлять, выражать и защищать социальные, трудовые, професс</w:t>
      </w:r>
      <w:r>
        <w:rPr>
          <w:rStyle w:val="A10"/>
          <w:b w:val="0"/>
          <w:bCs w:val="0"/>
          <w:sz w:val="28"/>
          <w:szCs w:val="28"/>
        </w:rPr>
        <w:t>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10.4.9. Принимать участие в аттестации работников образовательной организации на соответствие занимаемой дол</w:t>
      </w:r>
      <w:r>
        <w:rPr>
          <w:sz w:val="28"/>
          <w:szCs w:val="28"/>
        </w:rPr>
        <w:t>жности</w:t>
      </w:r>
      <w:r>
        <w:rPr>
          <w:rStyle w:val="A10"/>
          <w:b w:val="0"/>
          <w:bCs w:val="0"/>
          <w:sz w:val="28"/>
          <w:szCs w:val="28"/>
        </w:rPr>
        <w:t>.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10.4.10. Осуществлять проверку уплаты и перечисления членских профсоюзных взносов в соответствии с законодательством Российской Федерации. 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10.4.11. Информировать ежегодно членов Профсоюза о своей работе, о деятельности выборных профсоюзных органов</w:t>
      </w:r>
      <w:r>
        <w:rPr>
          <w:sz w:val="28"/>
          <w:szCs w:val="28"/>
        </w:rPr>
        <w:t xml:space="preserve">. 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10.4.12. Содействовать оздоровлению детей работников образовательной организации. 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10.4.13. Ходатайствовать о представлении к наградам работников образовательной организации. </w:t>
      </w:r>
    </w:p>
    <w:p w:rsidR="00022C64" w:rsidRDefault="00B80890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10.4.14. Организовывать физкультурно-оздоровительную и культурно-массовую раб</w:t>
      </w:r>
      <w:r>
        <w:rPr>
          <w:iCs/>
          <w:sz w:val="28"/>
          <w:szCs w:val="28"/>
        </w:rPr>
        <w:t xml:space="preserve">оту для работников образовательной организации за счет средств работодателя, в том числе внебюджетных источников. 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10.4.15. Добиваться от работодателя приостановки (отмены) управленческих решений, противоречащих законодательству о труде, охране труда, обяз</w:t>
      </w:r>
      <w:r>
        <w:rPr>
          <w:rStyle w:val="A10"/>
          <w:b w:val="0"/>
          <w:bCs w:val="0"/>
          <w:sz w:val="28"/>
          <w:szCs w:val="28"/>
        </w:rPr>
        <w:t xml:space="preserve">ательствам коллективного договора, соглашениям, принятия локальных нормативных актов без необходимого согласования с </w:t>
      </w:r>
      <w:r>
        <w:rPr>
          <w:sz w:val="28"/>
          <w:szCs w:val="28"/>
        </w:rPr>
        <w:t xml:space="preserve">выборным органом первичной профсоюзной организации </w:t>
      </w:r>
      <w:r>
        <w:rPr>
          <w:rStyle w:val="A10"/>
          <w:b w:val="0"/>
          <w:bCs w:val="0"/>
          <w:sz w:val="28"/>
          <w:szCs w:val="28"/>
        </w:rPr>
        <w:t>(без учёта мотивированного мнения).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10.4.16. Выступать инициатором начала переговоров по</w:t>
      </w:r>
      <w:r>
        <w:rPr>
          <w:rStyle w:val="A10"/>
          <w:b w:val="0"/>
          <w:bCs w:val="0"/>
          <w:sz w:val="28"/>
          <w:szCs w:val="28"/>
        </w:rPr>
        <w:t xml:space="preserve"> заключению коллективного договора на новый срок за три месяца до окончания срока его действия.</w:t>
      </w:r>
    </w:p>
    <w:p w:rsidR="00022C64" w:rsidRDefault="00B80890">
      <w:pPr>
        <w:rPr>
          <w:i/>
          <w:iCs/>
          <w:sz w:val="28"/>
          <w:szCs w:val="28"/>
        </w:rPr>
      </w:pPr>
      <w:r>
        <w:tab/>
      </w:r>
    </w:p>
    <w:p w:rsidR="00022C64" w:rsidRDefault="00022C64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022C64" w:rsidRDefault="00B80890">
      <w:pPr>
        <w:pStyle w:val="Default"/>
        <w:ind w:firstLine="709"/>
        <w:contextualSpacing/>
        <w:jc w:val="center"/>
        <w:rPr>
          <w:b/>
          <w:bCs/>
        </w:rPr>
      </w:pPr>
      <w:r>
        <w:rPr>
          <w:b/>
          <w:bCs/>
        </w:rPr>
        <w:t>Х</w:t>
      </w:r>
      <w:proofErr w:type="gramStart"/>
      <w:r>
        <w:rPr>
          <w:b/>
          <w:bCs/>
          <w:lang w:val="en-US"/>
        </w:rPr>
        <w:t>I</w:t>
      </w:r>
      <w:proofErr w:type="gramEnd"/>
      <w:r>
        <w:rPr>
          <w:b/>
          <w:bCs/>
        </w:rPr>
        <w:t>. ГАРАНТИИ ПРОФСОЮЗНОЙ ДЕЯТЕЛЬНОСТИ</w:t>
      </w:r>
    </w:p>
    <w:p w:rsidR="00022C64" w:rsidRDefault="00022C64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 xml:space="preserve">11.1. Работодатель: 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11.1.1. </w:t>
      </w:r>
      <w:r>
        <w:rPr>
          <w:rFonts w:eastAsia="Times New Roman"/>
          <w:sz w:val="28"/>
          <w:szCs w:val="28"/>
        </w:rPr>
        <w:t xml:space="preserve">предоставляет выборному органу первичной профсоюзной организации независимо от </w:t>
      </w:r>
      <w:r>
        <w:rPr>
          <w:rFonts w:eastAsia="Times New Roman"/>
          <w:sz w:val="28"/>
          <w:szCs w:val="28"/>
        </w:rPr>
        <w:t>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организации, и помещение для проведения заседани</w:t>
      </w:r>
      <w:r>
        <w:rPr>
          <w:rFonts w:eastAsia="Times New Roman"/>
          <w:sz w:val="28"/>
          <w:szCs w:val="28"/>
        </w:rPr>
        <w:t>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</w:t>
      </w:r>
      <w:proofErr w:type="gramStart"/>
      <w:r>
        <w:rPr>
          <w:rFonts w:eastAsia="Times New Roman"/>
          <w:sz w:val="28"/>
          <w:szCs w:val="28"/>
        </w:rPr>
        <w:t>и(</w:t>
      </w:r>
      <w:proofErr w:type="gramEnd"/>
      <w:r>
        <w:rPr>
          <w:rFonts w:eastAsia="Times New Roman"/>
          <w:sz w:val="28"/>
          <w:szCs w:val="28"/>
        </w:rPr>
        <w:t>телефон, факс, интернет), компьютерну</w:t>
      </w:r>
      <w:r>
        <w:rPr>
          <w:rFonts w:eastAsia="Times New Roman"/>
          <w:sz w:val="28"/>
          <w:szCs w:val="28"/>
        </w:rPr>
        <w:t>ю технику и др., а также предоставляет возможность размещения информации в доступном для всех работников месте в здании образовательной организации;</w:t>
      </w:r>
    </w:p>
    <w:p w:rsidR="00022C64" w:rsidRDefault="00B80890">
      <w:pPr>
        <w:pStyle w:val="32"/>
        <w:ind w:firstLine="709"/>
        <w:contextualSpacing/>
      </w:pPr>
      <w:r>
        <w:t>11.1.2. </w:t>
      </w:r>
      <w:r>
        <w:rPr>
          <w:spacing w:val="-6"/>
        </w:rPr>
        <w:t>предоставляет первичной профсоюзной организации в бесплатное пользование здания, помещения, базы от</w:t>
      </w:r>
      <w:r>
        <w:rPr>
          <w:spacing w:val="-6"/>
        </w:rPr>
        <w:t>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 РФ);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11</w:t>
      </w:r>
      <w:r>
        <w:rPr>
          <w:color w:val="auto"/>
          <w:sz w:val="28"/>
          <w:szCs w:val="28"/>
        </w:rPr>
        <w:t>.1.3.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 и иных нормативных правовых актов, содержащих нормы трудового права,</w:t>
      </w:r>
      <w:r>
        <w:rPr>
          <w:color w:val="auto"/>
          <w:sz w:val="28"/>
          <w:szCs w:val="28"/>
        </w:rPr>
        <w:t xml:space="preserve"> предусмотренный статьёй 370 ТК РФ, а также посещать рабочие места, на </w:t>
      </w:r>
      <w:r>
        <w:rPr>
          <w:color w:val="auto"/>
          <w:sz w:val="28"/>
          <w:szCs w:val="28"/>
        </w:rPr>
        <w:lastRenderedPageBreak/>
        <w:t>которых работают члены Профсоюза, для реализации уставных задач Профсоюза и прав, предусмотренных статьёй 11 Федерального закона от 12</w:t>
      </w:r>
      <w:r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>января</w:t>
      </w:r>
      <w:proofErr w:type="gramEnd"/>
      <w:r>
        <w:rPr>
          <w:color w:val="auto"/>
          <w:sz w:val="28"/>
          <w:szCs w:val="28"/>
        </w:rPr>
        <w:t xml:space="preserve"> 1996 г. № 10-ФЗ «О профессиональных союзах,</w:t>
      </w:r>
      <w:r>
        <w:rPr>
          <w:color w:val="auto"/>
          <w:sz w:val="28"/>
          <w:szCs w:val="28"/>
        </w:rPr>
        <w:t xml:space="preserve"> их правах и гарантиях деятельности»;</w:t>
      </w:r>
    </w:p>
    <w:p w:rsidR="00022C64" w:rsidRDefault="00B80890">
      <w:pPr>
        <w:pStyle w:val="32"/>
        <w:ind w:firstLine="709"/>
        <w:contextualSpacing/>
        <w:rPr>
          <w:spacing w:val="-6"/>
        </w:rPr>
      </w:pPr>
      <w:r>
        <w:rPr>
          <w:spacing w:val="-6"/>
        </w:rPr>
        <w:t>11.1.4.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</w:t>
      </w:r>
      <w:r>
        <w:rPr>
          <w:spacing w:val="-6"/>
        </w:rPr>
        <w:t>и) профсоюзной деятельностью;</w:t>
      </w:r>
    </w:p>
    <w:p w:rsidR="00022C64" w:rsidRDefault="00B80890">
      <w:pPr>
        <w:pStyle w:val="32"/>
        <w:ind w:firstLine="709"/>
        <w:contextualSpacing/>
        <w:rPr>
          <w:spacing w:val="-6"/>
        </w:rPr>
      </w:pPr>
      <w:r>
        <w:rPr>
          <w:spacing w:val="-6"/>
        </w:rPr>
        <w:t xml:space="preserve">11.1.5. привлекает представителей выборного органа первичной профсоюзной организации для осуществления </w:t>
      </w:r>
      <w:proofErr w:type="gramStart"/>
      <w:r>
        <w:rPr>
          <w:spacing w:val="-6"/>
        </w:rPr>
        <w:t>контроля за</w:t>
      </w:r>
      <w:proofErr w:type="gramEnd"/>
      <w:r>
        <w:rPr>
          <w:spacing w:val="-6"/>
        </w:rPr>
        <w:t xml:space="preserve"> правильностью расходования фонда оплаты труда, фонда экономии заработной платы, внебюджетного фонда;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11.1.6. пр</w:t>
      </w:r>
      <w:r>
        <w:rPr>
          <w:rStyle w:val="A10"/>
          <w:b w:val="0"/>
          <w:bCs w:val="0"/>
          <w:sz w:val="28"/>
          <w:szCs w:val="28"/>
        </w:rPr>
        <w:t>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объёме задолженности по выплате заработной платы, размере средней заработной платы р</w:t>
      </w:r>
      <w:r>
        <w:rPr>
          <w:rStyle w:val="A10"/>
          <w:b w:val="0"/>
          <w:bCs w:val="0"/>
          <w:sz w:val="28"/>
          <w:szCs w:val="28"/>
        </w:rPr>
        <w:t xml:space="preserve">аботников, показателях по условиям и охране труда, планированию и проведению мероприятий по массовому сокращению численности (штата) работников (увольнение 10 и более процентов работников в течение 90 календарных дней), </w:t>
      </w:r>
      <w:r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>
        <w:rPr>
          <w:rStyle w:val="A10"/>
          <w:b w:val="0"/>
          <w:bCs w:val="0"/>
          <w:color w:val="auto"/>
          <w:sz w:val="28"/>
          <w:szCs w:val="28"/>
        </w:rPr>
        <w:t xml:space="preserve">, </w:t>
      </w:r>
      <w:r>
        <w:rPr>
          <w:rStyle w:val="A10"/>
          <w:b w:val="0"/>
          <w:bCs w:val="0"/>
          <w:sz w:val="28"/>
          <w:szCs w:val="28"/>
        </w:rPr>
        <w:t>дополнительном професс</w:t>
      </w:r>
      <w:r>
        <w:rPr>
          <w:rStyle w:val="A10"/>
          <w:b w:val="0"/>
          <w:bCs w:val="0"/>
          <w:sz w:val="28"/>
          <w:szCs w:val="28"/>
        </w:rPr>
        <w:t xml:space="preserve">иональном </w:t>
      </w:r>
      <w:proofErr w:type="gramStart"/>
      <w:r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>
        <w:rPr>
          <w:rStyle w:val="A10"/>
          <w:b w:val="0"/>
          <w:bCs w:val="0"/>
          <w:sz w:val="28"/>
          <w:szCs w:val="28"/>
        </w:rPr>
        <w:t>, результатах аттестации и наградах работников и другую</w:t>
      </w:r>
      <w:r>
        <w:rPr>
          <w:color w:val="000000"/>
          <w:sz w:val="28"/>
          <w:szCs w:val="28"/>
        </w:rPr>
        <w:t xml:space="preserve"> необходимую </w:t>
      </w:r>
      <w:r>
        <w:rPr>
          <w:rStyle w:val="A10"/>
          <w:b w:val="0"/>
          <w:bCs w:val="0"/>
          <w:sz w:val="28"/>
          <w:szCs w:val="28"/>
        </w:rPr>
        <w:t>информацию;</w:t>
      </w:r>
    </w:p>
    <w:p w:rsidR="00022C64" w:rsidRDefault="00B80890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11.1.7.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</w:t>
      </w:r>
      <w:r>
        <w:rPr>
          <w:rStyle w:val="A10"/>
          <w:b w:val="0"/>
          <w:bCs w:val="0"/>
          <w:sz w:val="28"/>
          <w:szCs w:val="28"/>
        </w:rPr>
        <w:t>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образовательной организации в целом;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11.1.8. предоставляет</w:t>
      </w:r>
      <w:r>
        <w:rPr>
          <w:sz w:val="28"/>
          <w:szCs w:val="28"/>
        </w:rPr>
        <w:t xml:space="preserve"> председателю (заместителю председателя) первичной профсоюзной организации, работникам, являющимся внештатными правовыми инспекторами труда Профсоюза, _</w:t>
      </w:r>
      <w:r>
        <w:rPr>
          <w:sz w:val="28"/>
          <w:szCs w:val="28"/>
        </w:rPr>
        <w:t>1</w:t>
      </w:r>
      <w:r>
        <w:rPr>
          <w:sz w:val="28"/>
          <w:szCs w:val="28"/>
        </w:rPr>
        <w:t xml:space="preserve">_ раза в </w:t>
      </w:r>
      <w:r>
        <w:rPr>
          <w:sz w:val="28"/>
          <w:szCs w:val="28"/>
        </w:rPr>
        <w:t xml:space="preserve">3 </w:t>
      </w:r>
      <w:r>
        <w:rPr>
          <w:sz w:val="28"/>
          <w:szCs w:val="28"/>
        </w:rPr>
        <w:t>год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_</w:t>
      </w:r>
      <w:r>
        <w:rPr>
          <w:sz w:val="28"/>
          <w:szCs w:val="28"/>
        </w:rPr>
        <w:t>5</w:t>
      </w:r>
      <w:r>
        <w:rPr>
          <w:sz w:val="28"/>
          <w:szCs w:val="28"/>
        </w:rPr>
        <w:t xml:space="preserve">_ дней по вопросам трудового права, пенсионного и социального обеспечения, охраны труда и </w:t>
      </w:r>
      <w:r>
        <w:rPr>
          <w:sz w:val="28"/>
          <w:szCs w:val="28"/>
        </w:rPr>
        <w:t xml:space="preserve">другим социально-трудовым вопросам; </w:t>
      </w:r>
      <w:proofErr w:type="gramEnd"/>
    </w:p>
    <w:p w:rsidR="00022C64" w:rsidRDefault="00B80890">
      <w:pPr>
        <w:pStyle w:val="Default"/>
        <w:ind w:firstLine="709"/>
        <w:contextualSpacing/>
        <w:jc w:val="both"/>
        <w:rPr>
          <w:color w:val="auto"/>
        </w:rPr>
      </w:pPr>
      <w:proofErr w:type="gramStart"/>
      <w:r>
        <w:rPr>
          <w:sz w:val="28"/>
          <w:szCs w:val="28"/>
        </w:rPr>
        <w:t xml:space="preserve">11.1.9. предоставляет возможность уполномоченным по охране труда, членам совместной комиссии по охране труда использовать не менее _____ часов оплачиваемого рабочего времени в неделю для выполнения возложенных на них </w:t>
      </w:r>
      <w:r>
        <w:rPr>
          <w:sz w:val="28"/>
          <w:szCs w:val="28"/>
        </w:rPr>
        <w:t>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</w:t>
      </w:r>
      <w:r>
        <w:rPr>
          <w:sz w:val="28"/>
          <w:szCs w:val="28"/>
        </w:rPr>
        <w:t>1</w:t>
      </w:r>
      <w:r>
        <w:rPr>
          <w:sz w:val="28"/>
          <w:szCs w:val="28"/>
        </w:rPr>
        <w:t xml:space="preserve">_ раза в </w:t>
      </w:r>
      <w:r>
        <w:rPr>
          <w:sz w:val="28"/>
          <w:szCs w:val="28"/>
        </w:rPr>
        <w:t xml:space="preserve">3 </w:t>
      </w:r>
      <w:r>
        <w:rPr>
          <w:sz w:val="28"/>
          <w:szCs w:val="28"/>
        </w:rPr>
        <w:t>год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в течение не менее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5</w:t>
      </w:r>
      <w:r>
        <w:rPr>
          <w:sz w:val="28"/>
          <w:szCs w:val="28"/>
        </w:rPr>
        <w:t xml:space="preserve"> дней с сохранением средней заработ</w:t>
      </w:r>
      <w:r>
        <w:rPr>
          <w:sz w:val="28"/>
          <w:szCs w:val="28"/>
        </w:rPr>
        <w:t>ной платы по основному месту работы;</w:t>
      </w:r>
    </w:p>
    <w:p w:rsidR="00022C64" w:rsidRDefault="00B8089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11.1.10. </w:t>
      </w:r>
      <w:r>
        <w:rPr>
          <w:iCs/>
          <w:color w:val="auto"/>
          <w:sz w:val="28"/>
          <w:szCs w:val="28"/>
        </w:rPr>
        <w:t xml:space="preserve">предоставляет ежегодно в каникулярное время дополнительный оплачиваемый отпуск председателю первичной профсоюзной организации в количестве </w:t>
      </w:r>
      <w:r>
        <w:rPr>
          <w:iCs/>
          <w:color w:val="auto"/>
          <w:sz w:val="28"/>
          <w:szCs w:val="28"/>
        </w:rPr>
        <w:t>7</w:t>
      </w:r>
      <w:r>
        <w:rPr>
          <w:iCs/>
          <w:color w:val="auto"/>
          <w:sz w:val="28"/>
          <w:szCs w:val="28"/>
        </w:rPr>
        <w:t xml:space="preserve"> календарных дней</w:t>
      </w:r>
      <w:r>
        <w:rPr>
          <w:iCs/>
          <w:color w:val="auto"/>
          <w:sz w:val="28"/>
          <w:szCs w:val="28"/>
        </w:rPr>
        <w:t>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11.1.11. в</w:t>
      </w:r>
      <w:r>
        <w:rPr>
          <w:iCs/>
          <w:color w:val="auto"/>
          <w:sz w:val="28"/>
          <w:szCs w:val="28"/>
        </w:rPr>
        <w:t xml:space="preserve"> целях повышения престижа первичной профс</w:t>
      </w:r>
      <w:r>
        <w:rPr>
          <w:iCs/>
          <w:color w:val="auto"/>
          <w:sz w:val="28"/>
          <w:szCs w:val="28"/>
        </w:rPr>
        <w:t>оюзной организации и её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образовательной организацией председателю первичной профсоюзной организац</w:t>
      </w:r>
      <w:r>
        <w:rPr>
          <w:iCs/>
          <w:color w:val="auto"/>
          <w:sz w:val="28"/>
          <w:szCs w:val="28"/>
        </w:rPr>
        <w:t>ии, заместителям председателя первичной профсоюзной организации, уполномоченным по охране труда устанавливает доплаты за счёт средств стимулирующей части фонда оплаты труда образовательной организации;</w:t>
      </w:r>
      <w:proofErr w:type="gramEnd"/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11.2. Стороны признают следующие гарантии работников, </w:t>
      </w:r>
      <w:r>
        <w:rPr>
          <w:sz w:val="28"/>
          <w:szCs w:val="28"/>
        </w:rPr>
        <w:t>входящих в состав выборного органа первичной профсоюзной организации и не освобожденных от основной работы: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11.2.1. </w:t>
      </w:r>
      <w:proofErr w:type="gramStart"/>
      <w:r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>
        <w:rPr>
          <w:sz w:val="28"/>
          <w:szCs w:val="28"/>
        </w:rPr>
        <w:t>выборного органа первичной профсоюзной организации</w:t>
      </w:r>
      <w:r>
        <w:rPr>
          <w:rFonts w:eastAsia="Calibri"/>
          <w:color w:val="000000"/>
          <w:sz w:val="28"/>
          <w:szCs w:val="28"/>
          <w:lang w:eastAsia="en-US"/>
        </w:rPr>
        <w:t>, в том числе, выполняющие работу на общественных началах в территориальной организа</w:t>
      </w:r>
      <w:r>
        <w:rPr>
          <w:rFonts w:eastAsia="Calibri"/>
          <w:color w:val="000000"/>
          <w:sz w:val="28"/>
          <w:szCs w:val="28"/>
          <w:lang w:eastAsia="en-US"/>
        </w:rPr>
        <w:t>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для ведения коллективных переговоров</w:t>
      </w:r>
      <w:r>
        <w:rPr>
          <w:color w:val="000000"/>
          <w:sz w:val="28"/>
          <w:szCs w:val="28"/>
          <w:shd w:val="clear" w:color="auto" w:fill="FFFFFF"/>
        </w:rPr>
        <w:t>, подготовки проекта</w:t>
      </w:r>
      <w:r>
        <w:rPr>
          <w:color w:val="000000"/>
          <w:sz w:val="28"/>
          <w:szCs w:val="28"/>
          <w:shd w:val="clear" w:color="auto" w:fill="FFFFFF"/>
        </w:rPr>
        <w:t xml:space="preserve"> коллективного договора и заключения коллективного договора</w:t>
      </w:r>
      <w:r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11.2.2. </w:t>
      </w:r>
      <w:r>
        <w:rPr>
          <w:color w:val="000000"/>
          <w:sz w:val="28"/>
          <w:szCs w:val="28"/>
        </w:rPr>
        <w:t>Увольнение по основаниям, предусмотренным пунктами вторым, третьим или пятым части первой статьи 81 ТК РФ, председателя выборного органа первичной профсоюзной организации и его заместител</w:t>
      </w:r>
      <w:r>
        <w:rPr>
          <w:color w:val="000000"/>
          <w:sz w:val="28"/>
          <w:szCs w:val="28"/>
        </w:rPr>
        <w:t>ей, не освобождённых от основной работы, производится в порядке, установленном статьёй 374 ТК РФ.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11.2.3. </w:t>
      </w:r>
      <w:proofErr w:type="gramStart"/>
      <w:r>
        <w:rPr>
          <w:color w:val="000000"/>
          <w:sz w:val="28"/>
          <w:szCs w:val="28"/>
        </w:rPr>
        <w:t xml:space="preserve">Члены выборного органа первичной профсоюзной организации, участвующие в коллективных переговорах, в период их ведения не могут быть без </w:t>
      </w:r>
      <w:r>
        <w:rPr>
          <w:color w:val="000000"/>
          <w:sz w:val="28"/>
          <w:szCs w:val="28"/>
        </w:rPr>
        <w:t>предварительного согласия выборного органа первичной профсоюзной организации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</w:t>
      </w:r>
      <w:r>
        <w:rPr>
          <w:color w:val="000000"/>
          <w:sz w:val="28"/>
          <w:szCs w:val="28"/>
        </w:rPr>
        <w:t>тупка, за который в соответствии с ТК РФ, иными федеральными законами предусмотрено увольнение с работы</w:t>
      </w:r>
      <w:proofErr w:type="gramEnd"/>
      <w:r>
        <w:rPr>
          <w:color w:val="000000"/>
          <w:sz w:val="28"/>
          <w:szCs w:val="28"/>
        </w:rPr>
        <w:t xml:space="preserve"> (часть третья статьи 39 ТК РФ).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11.2.4. </w:t>
      </w:r>
      <w:proofErr w:type="gramStart"/>
      <w:r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аттестационной комиссии </w:t>
      </w:r>
      <w:r>
        <w:rPr>
          <w:iCs/>
          <w:sz w:val="28"/>
          <w:szCs w:val="28"/>
        </w:rPr>
        <w:t>образовател</w:t>
      </w:r>
      <w:r>
        <w:rPr>
          <w:iCs/>
          <w:sz w:val="28"/>
          <w:szCs w:val="28"/>
        </w:rPr>
        <w:t xml:space="preserve">ьной организации </w:t>
      </w:r>
      <w:r>
        <w:rPr>
          <w:color w:val="000000"/>
          <w:sz w:val="28"/>
          <w:szCs w:val="28"/>
        </w:rPr>
        <w:t xml:space="preserve">комиссий </w:t>
      </w:r>
      <w:r>
        <w:rPr>
          <w:iCs/>
          <w:sz w:val="28"/>
          <w:szCs w:val="28"/>
        </w:rPr>
        <w:t xml:space="preserve">образовательной организации </w:t>
      </w:r>
      <w:r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 стимулирующего характера, специальной оценке рабочих мест, охране труда, социальному страхованию, по урегулированию споров</w:t>
      </w:r>
      <w:r>
        <w:rPr>
          <w:color w:val="000000"/>
          <w:sz w:val="28"/>
          <w:szCs w:val="28"/>
        </w:rPr>
        <w:t xml:space="preserve">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работников.</w:t>
      </w:r>
      <w:proofErr w:type="gramEnd"/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11.2.5. Работа в качестве председателя первичной профсоюзной ор</w:t>
      </w:r>
      <w:r>
        <w:rPr>
          <w:color w:val="000000"/>
          <w:sz w:val="28"/>
          <w:szCs w:val="28"/>
        </w:rPr>
        <w:t>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работников.</w:t>
      </w:r>
    </w:p>
    <w:p w:rsidR="00022C64" w:rsidRDefault="00B80890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11.3. Стороны совместно:</w:t>
      </w:r>
    </w:p>
    <w:p w:rsidR="00022C64" w:rsidRDefault="00B80890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11.3.1.</w:t>
      </w:r>
      <w:r>
        <w:rPr>
          <w:color w:val="000000"/>
          <w:sz w:val="28"/>
          <w:szCs w:val="28"/>
        </w:rPr>
        <w:t> </w:t>
      </w:r>
      <w:r>
        <w:rPr>
          <w:iCs/>
          <w:sz w:val="28"/>
          <w:szCs w:val="28"/>
        </w:rPr>
        <w:t>представляют работников к награждению отраслевыми и иными нагр</w:t>
      </w:r>
      <w:r>
        <w:rPr>
          <w:iCs/>
          <w:sz w:val="28"/>
          <w:szCs w:val="28"/>
        </w:rPr>
        <w:t xml:space="preserve">адами, ходатайствуют о представлении к наградам, </w:t>
      </w:r>
      <w:r>
        <w:rPr>
          <w:sz w:val="28"/>
          <w:szCs w:val="28"/>
        </w:rPr>
        <w:t xml:space="preserve">присвоении почетных званий </w:t>
      </w:r>
      <w:r>
        <w:rPr>
          <w:iCs/>
          <w:sz w:val="28"/>
          <w:szCs w:val="28"/>
        </w:rPr>
        <w:t>работникам образовательной организации;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11.3.2. принимают необходимые меры по недопущению вмешательства органов управления образованием и (или) представителей работодателя в деятел</w:t>
      </w:r>
      <w:r>
        <w:rPr>
          <w:sz w:val="28"/>
          <w:szCs w:val="28"/>
        </w:rPr>
        <w:t>ьность первичной профсоюзной организац</w:t>
      </w:r>
      <w:proofErr w:type="gramStart"/>
      <w:r>
        <w:rPr>
          <w:sz w:val="28"/>
          <w:szCs w:val="28"/>
        </w:rPr>
        <w:t>ии и её</w:t>
      </w:r>
      <w:proofErr w:type="gramEnd"/>
      <w:r>
        <w:rPr>
          <w:sz w:val="28"/>
          <w:szCs w:val="28"/>
        </w:rPr>
        <w:t xml:space="preserve"> выборного органа по реализации уставных задач Профсоюза;</w:t>
      </w:r>
    </w:p>
    <w:p w:rsidR="00022C64" w:rsidRDefault="00B80890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11.4. Информация о деятельности Профсоюза, в том числе о награждении работников наградами Профсоюза, его организаций, а также объединений профсоюзов, ото</w:t>
      </w:r>
      <w:r>
        <w:rPr>
          <w:color w:val="000000"/>
          <w:sz w:val="28"/>
          <w:szCs w:val="28"/>
        </w:rPr>
        <w:t>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022C64" w:rsidRDefault="00022C64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Cs w:val="28"/>
        </w:rPr>
      </w:pPr>
    </w:p>
    <w:p w:rsidR="00022C64" w:rsidRDefault="00022C64">
      <w:pPr>
        <w:pStyle w:val="32"/>
        <w:ind w:firstLine="709"/>
        <w:contextualSpacing/>
        <w:rPr>
          <w:color w:val="000000"/>
        </w:rPr>
      </w:pPr>
    </w:p>
    <w:p w:rsidR="00022C64" w:rsidRDefault="00B80890">
      <w:pPr>
        <w:pStyle w:val="Pa6"/>
        <w:spacing w:line="240" w:lineRule="auto"/>
        <w:ind w:firstLine="709"/>
        <w:contextualSpacing/>
        <w:jc w:val="center"/>
        <w:rPr>
          <w:b/>
        </w:rPr>
      </w:pPr>
      <w:r>
        <w:rPr>
          <w:b/>
          <w:color w:val="000000"/>
          <w:lang w:eastAsia="en-US"/>
        </w:rPr>
        <w:t>X</w:t>
      </w:r>
      <w:r>
        <w:rPr>
          <w:b/>
          <w:bCs/>
        </w:rPr>
        <w:t>I</w:t>
      </w:r>
      <w:r>
        <w:rPr>
          <w:b/>
          <w:bCs/>
          <w:lang w:val="en-US"/>
        </w:rPr>
        <w:t>I</w:t>
      </w:r>
      <w:r>
        <w:rPr>
          <w:b/>
          <w:color w:val="000000"/>
          <w:lang w:eastAsia="en-US"/>
        </w:rPr>
        <w:t>.</w:t>
      </w:r>
      <w:r>
        <w:rPr>
          <w:rFonts w:eastAsia="Times New Roman"/>
          <w:b/>
          <w:color w:val="000000"/>
        </w:rPr>
        <w:t> </w:t>
      </w:r>
      <w:proofErr w:type="gramStart"/>
      <w:r>
        <w:rPr>
          <w:rFonts w:eastAsia="Times New Roman"/>
          <w:b/>
          <w:color w:val="000000"/>
        </w:rPr>
        <w:t>КОНТРОЛЬ ЗА</w:t>
      </w:r>
      <w:proofErr w:type="gramEnd"/>
      <w:r>
        <w:rPr>
          <w:rFonts w:eastAsia="Times New Roman"/>
          <w:b/>
          <w:color w:val="000000"/>
        </w:rPr>
        <w:t xml:space="preserve"> ВЫПОЛНЕНИЕМ КОЛЛЕКТИВНОГО ДОГОВОРА. </w:t>
      </w:r>
      <w:r>
        <w:rPr>
          <w:b/>
        </w:rPr>
        <w:t>ОТВЕТСТВЕННОСТЬ СТОРОН КОЛЛЕКТИВНОГО ДОГОВОРА</w:t>
      </w:r>
    </w:p>
    <w:p w:rsidR="00022C64" w:rsidRDefault="00022C64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022C64" w:rsidRDefault="00B80890">
      <w:pPr>
        <w:ind w:firstLine="709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</w:rPr>
        <w:t>12</w:t>
      </w:r>
      <w:r>
        <w:rPr>
          <w:color w:val="000000"/>
          <w:sz w:val="28"/>
          <w:szCs w:val="28"/>
        </w:rPr>
        <w:t>.1. </w:t>
      </w:r>
      <w:proofErr w:type="gramStart"/>
      <w:r>
        <w:rPr>
          <w:color w:val="000000"/>
          <w:sz w:val="28"/>
          <w:szCs w:val="28"/>
        </w:rPr>
        <w:t>Контроль за</w:t>
      </w:r>
      <w:proofErr w:type="gramEnd"/>
      <w:r>
        <w:rPr>
          <w:color w:val="000000"/>
          <w:sz w:val="28"/>
          <w:szCs w:val="28"/>
        </w:rPr>
        <w:t xml:space="preserve"> выполнением настоящего коллективного договора осуществляется сторонами и их представителями, комиссией </w:t>
      </w:r>
      <w:r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</w:p>
    <w:p w:rsidR="00022C64" w:rsidRDefault="00B80890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Муниципальное бюджетное образовательное учреждение </w:t>
      </w:r>
    </w:p>
    <w:p w:rsidR="00022C64" w:rsidRDefault="00B80890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«Средняя общеобразовательная татарско-русская школа №65 </w:t>
      </w:r>
    </w:p>
    <w:p w:rsidR="00022C64" w:rsidRDefault="00B80890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 углублённым изучением отдельных предметов»</w:t>
      </w:r>
    </w:p>
    <w:p w:rsidR="00022C64" w:rsidRDefault="00B80890" w:rsidP="00806E98">
      <w:pPr>
        <w:pStyle w:val="Pa16"/>
        <w:spacing w:line="240" w:lineRule="auto"/>
        <w:ind w:firstLineChars="1293" w:firstLine="2845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i/>
          <w:color w:val="000000"/>
          <w:sz w:val="22"/>
          <w:szCs w:val="22"/>
        </w:rPr>
        <w:t xml:space="preserve"> (наименование образовательной организации).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12.2. </w:t>
      </w:r>
      <w:r>
        <w:rPr>
          <w:bCs/>
          <w:sz w:val="28"/>
          <w:szCs w:val="28"/>
        </w:rPr>
        <w:t xml:space="preserve">Стороны договорились и обязуются: 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12.2.1. Обеспечивать реальное выполнение и действенный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12.2.2.</w:t>
      </w:r>
      <w:r>
        <w:t> </w:t>
      </w:r>
      <w:r>
        <w:rPr>
          <w:sz w:val="28"/>
          <w:szCs w:val="28"/>
        </w:rPr>
        <w:t>Совместно разрабатывать и утверждать решение</w:t>
      </w:r>
      <w:r>
        <w:rPr>
          <w:sz w:val="28"/>
          <w:szCs w:val="28"/>
        </w:rPr>
        <w:t xml:space="preserve">м комиссии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12.2.3. Проводить обсуждение итогов выполнения коллективного договора и </w:t>
      </w:r>
      <w:proofErr w:type="gramStart"/>
      <w:r>
        <w:rPr>
          <w:sz w:val="28"/>
          <w:szCs w:val="28"/>
        </w:rPr>
        <w:t>отчитыватьс</w:t>
      </w:r>
      <w:r>
        <w:rPr>
          <w:sz w:val="28"/>
          <w:szCs w:val="28"/>
        </w:rPr>
        <w:t>я о</w:t>
      </w:r>
      <w:proofErr w:type="gramEnd"/>
      <w:r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12.2.4. Разъяснять положения и обязательства сторон коллективного договора работникам образовательной организации. 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12.2.5. Представлять другой стороне необходимую ин</w:t>
      </w:r>
      <w:r>
        <w:rPr>
          <w:sz w:val="28"/>
          <w:szCs w:val="28"/>
        </w:rPr>
        <w:t xml:space="preserve">формацию в рамках осуществления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выполнением условий коллективного договора </w:t>
      </w:r>
      <w:r>
        <w:rPr>
          <w:iCs/>
          <w:sz w:val="28"/>
          <w:szCs w:val="28"/>
        </w:rPr>
        <w:t xml:space="preserve">в </w:t>
      </w:r>
      <w:r>
        <w:rPr>
          <w:iCs/>
          <w:sz w:val="28"/>
          <w:szCs w:val="28"/>
        </w:rPr>
        <w:lastRenderedPageBreak/>
        <w:t xml:space="preserve">течение </w:t>
      </w:r>
      <w:r>
        <w:rPr>
          <w:b/>
          <w:bCs/>
          <w:iCs/>
          <w:sz w:val="28"/>
          <w:szCs w:val="28"/>
        </w:rPr>
        <w:t>10</w:t>
      </w:r>
      <w:r>
        <w:rPr>
          <w:b/>
          <w:bCs/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дней </w:t>
      </w:r>
      <w:r>
        <w:rPr>
          <w:i/>
        </w:rPr>
        <w:t>(но не позднее одного месяца)</w:t>
      </w:r>
      <w:r>
        <w:rPr>
          <w:sz w:val="28"/>
          <w:szCs w:val="28"/>
        </w:rPr>
        <w:t xml:space="preserve"> со дня получения соответствующего письменного запроса.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12.2.6. Лица, представляющие работодателя, виновные в нарушении ил</w:t>
      </w:r>
      <w:r>
        <w:rPr>
          <w:sz w:val="28"/>
          <w:szCs w:val="28"/>
        </w:rPr>
        <w:t xml:space="preserve">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>
        <w:rPr>
          <w:sz w:val="28"/>
          <w:szCs w:val="28"/>
        </w:rPr>
        <w:t xml:space="preserve">. 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12.2.7.</w:t>
      </w:r>
      <w:r>
        <w:rPr>
          <w:sz w:val="28"/>
          <w:szCs w:val="28"/>
        </w:rPr>
        <w:t xml:space="preserve"> Выборный орган первичной профсоюзной организации отвечает за невыполнение обязательств по коллективному договору в части, относящейся непосредственно к выборному органу первичной профсоюзной организации, в порядке, установленном Уставом Профсоюза, вплоть </w:t>
      </w:r>
      <w:r>
        <w:rPr>
          <w:sz w:val="28"/>
          <w:szCs w:val="28"/>
        </w:rPr>
        <w:t xml:space="preserve">до досрочного прекращения полномочий. </w:t>
      </w:r>
    </w:p>
    <w:p w:rsidR="00022C64" w:rsidRDefault="00022C64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022C64" w:rsidRDefault="00B80890">
      <w:pPr>
        <w:pStyle w:val="Default"/>
        <w:ind w:firstLine="709"/>
        <w:contextualSpacing/>
        <w:jc w:val="center"/>
        <w:rPr>
          <w:b/>
          <w:bCs/>
        </w:rPr>
      </w:pPr>
      <w:r>
        <w:rPr>
          <w:b/>
          <w:bCs/>
          <w:lang w:val="en-US"/>
        </w:rPr>
        <w:t>XIII</w:t>
      </w:r>
      <w:r>
        <w:rPr>
          <w:b/>
          <w:bCs/>
        </w:rPr>
        <w:t>. ЗАКЛЮЧИТЕЛЬНЫЕ ПОЛОЖЕНИЯ</w:t>
      </w:r>
    </w:p>
    <w:p w:rsidR="00022C64" w:rsidRDefault="00022C64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806E98">
        <w:rPr>
          <w:sz w:val="28"/>
          <w:szCs w:val="28"/>
        </w:rPr>
        <w:t>3.</w:t>
      </w:r>
      <w:r>
        <w:rPr>
          <w:sz w:val="28"/>
          <w:szCs w:val="28"/>
        </w:rPr>
        <w:t>1. </w:t>
      </w:r>
      <w:proofErr w:type="gramStart"/>
      <w:r>
        <w:rPr>
          <w:color w:val="auto"/>
          <w:sz w:val="28"/>
          <w:szCs w:val="28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>
        <w:rPr>
          <w:sz w:val="28"/>
          <w:szCs w:val="28"/>
        </w:rPr>
        <w:t xml:space="preserve">локальными нормативными </w:t>
      </w:r>
      <w:r>
        <w:rPr>
          <w:sz w:val="28"/>
          <w:szCs w:val="28"/>
        </w:rPr>
        <w:t>актами образовательной организации, содержащие нормы трудового права, являющиеся</w:t>
      </w:r>
      <w:r>
        <w:rPr>
          <w:color w:val="auto"/>
          <w:sz w:val="28"/>
          <w:szCs w:val="28"/>
        </w:rPr>
        <w:t xml:space="preserve"> приложениями к коллективному договору, всех работников образовательной организации в течение </w:t>
      </w:r>
      <w:r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 xml:space="preserve"> дней после его подписания,</w:t>
      </w:r>
      <w:r>
        <w:rPr>
          <w:sz w:val="28"/>
          <w:szCs w:val="28"/>
        </w:rPr>
        <w:t xml:space="preserve"> обеспечивать </w:t>
      </w:r>
      <w:r>
        <w:rPr>
          <w:color w:val="auto"/>
          <w:sz w:val="28"/>
          <w:szCs w:val="28"/>
        </w:rPr>
        <w:t>гласность содержания и выполнения услови</w:t>
      </w:r>
      <w:r>
        <w:rPr>
          <w:color w:val="auto"/>
          <w:sz w:val="28"/>
          <w:szCs w:val="28"/>
        </w:rPr>
        <w:t>й коллективного договора</w:t>
      </w:r>
      <w:r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связанную</w:t>
      </w:r>
      <w:proofErr w:type="gramEnd"/>
      <w:r>
        <w:rPr>
          <w:sz w:val="28"/>
          <w:szCs w:val="28"/>
        </w:rPr>
        <w:t xml:space="preserve"> с их трудовыми правами и интересами.</w:t>
      </w:r>
    </w:p>
    <w:p w:rsidR="00022C64" w:rsidRDefault="00B80890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806E98">
        <w:rPr>
          <w:sz w:val="28"/>
          <w:szCs w:val="28"/>
        </w:rPr>
        <w:t>13</w:t>
      </w:r>
      <w:r>
        <w:rPr>
          <w:sz w:val="28"/>
          <w:szCs w:val="28"/>
        </w:rPr>
        <w:t xml:space="preserve">.2. В месячный срок со дня подписания коллективного договора </w:t>
      </w:r>
      <w:r>
        <w:rPr>
          <w:color w:val="auto"/>
          <w:sz w:val="28"/>
          <w:szCs w:val="28"/>
        </w:rPr>
        <w:t xml:space="preserve">выборный орган первичной профсоюзной организации </w:t>
      </w:r>
      <w:r>
        <w:rPr>
          <w:sz w:val="28"/>
          <w:szCs w:val="28"/>
        </w:rPr>
        <w:t>довод</w:t>
      </w:r>
      <w:r>
        <w:rPr>
          <w:sz w:val="28"/>
          <w:szCs w:val="28"/>
        </w:rPr>
        <w:t>ит содержание коллективного договора до сведения всех членов Профсоюза.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06E98">
        <w:rPr>
          <w:sz w:val="28"/>
          <w:szCs w:val="28"/>
        </w:rPr>
        <w:t>13</w:t>
      </w:r>
      <w:r>
        <w:rPr>
          <w:sz w:val="28"/>
          <w:szCs w:val="28"/>
        </w:rPr>
        <w:t>.3. 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</w:t>
      </w:r>
      <w:r>
        <w:rPr>
          <w:sz w:val="28"/>
          <w:szCs w:val="28"/>
        </w:rPr>
        <w:t>ра (изменений и дополнений в коллективный договор) со всеми приложениями на официальном сайте о</w:t>
      </w:r>
      <w:r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06E98">
        <w:rPr>
          <w:color w:val="auto"/>
          <w:sz w:val="28"/>
          <w:szCs w:val="28"/>
        </w:rPr>
        <w:t>13</w:t>
      </w:r>
      <w:r>
        <w:rPr>
          <w:color w:val="auto"/>
          <w:sz w:val="28"/>
          <w:szCs w:val="28"/>
        </w:rPr>
        <w:t xml:space="preserve">.4. Каждый принимаемый на работу в </w:t>
      </w:r>
      <w:r>
        <w:rPr>
          <w:iCs/>
          <w:color w:val="auto"/>
          <w:sz w:val="28"/>
          <w:szCs w:val="28"/>
        </w:rPr>
        <w:t>образовательную организацию</w:t>
      </w:r>
      <w:r>
        <w:rPr>
          <w:color w:val="auto"/>
          <w:sz w:val="28"/>
          <w:szCs w:val="28"/>
        </w:rPr>
        <w:t xml:space="preserve"> работник до по</w:t>
      </w:r>
      <w:r>
        <w:rPr>
          <w:color w:val="auto"/>
          <w:sz w:val="28"/>
          <w:szCs w:val="28"/>
        </w:rPr>
        <w:t xml:space="preserve">дписания трудового договора должен быть ознакомлен работодателем с настоящим коллективным договором, иными локальными нормативными актами, непосредственно связанными с трудовой деятельностью под роспись. </w:t>
      </w:r>
    </w:p>
    <w:p w:rsidR="00022C64" w:rsidRDefault="00B80890">
      <w:pPr>
        <w:pStyle w:val="Default"/>
        <w:ind w:firstLine="709"/>
        <w:contextualSpacing/>
        <w:jc w:val="both"/>
        <w:rPr>
          <w:color w:val="00B050"/>
          <w:sz w:val="28"/>
          <w:szCs w:val="28"/>
        </w:rPr>
      </w:pPr>
      <w:r w:rsidRPr="00806E98">
        <w:rPr>
          <w:color w:val="00B050"/>
          <w:sz w:val="28"/>
          <w:szCs w:val="28"/>
        </w:rPr>
        <w:t>13</w:t>
      </w:r>
      <w:r>
        <w:rPr>
          <w:color w:val="00B050"/>
          <w:sz w:val="28"/>
          <w:szCs w:val="28"/>
        </w:rPr>
        <w:t>.5. Настоящий коллективный договор вступает в сил</w:t>
      </w:r>
      <w:r>
        <w:rPr>
          <w:color w:val="00B050"/>
          <w:sz w:val="28"/>
          <w:szCs w:val="28"/>
        </w:rPr>
        <w:t>у с момента его подписания сторонами и действует 3 года.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06E98">
        <w:rPr>
          <w:color w:val="auto"/>
          <w:sz w:val="28"/>
          <w:szCs w:val="28"/>
        </w:rPr>
        <w:t>13</w:t>
      </w:r>
      <w:r>
        <w:rPr>
          <w:color w:val="auto"/>
          <w:sz w:val="28"/>
          <w:szCs w:val="28"/>
        </w:rPr>
        <w:t>.6. До истечения указанного срока стороны вправе продлевать действие коллективного договора</w:t>
      </w:r>
      <w:r>
        <w:rPr>
          <w:sz w:val="28"/>
          <w:szCs w:val="28"/>
        </w:rPr>
        <w:t xml:space="preserve"> на срок до трех лет</w:t>
      </w:r>
      <w:r>
        <w:rPr>
          <w:color w:val="auto"/>
          <w:sz w:val="28"/>
          <w:szCs w:val="28"/>
        </w:rPr>
        <w:t>, продлевать коллективный договор с изменениями и дополнениями или заключить новый кол</w:t>
      </w:r>
      <w:r>
        <w:rPr>
          <w:color w:val="auto"/>
          <w:sz w:val="28"/>
          <w:szCs w:val="28"/>
        </w:rPr>
        <w:t xml:space="preserve">лективный договор. 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Предложение 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Изменения и дополнения в настоящий коллективный до</w:t>
      </w:r>
      <w:r>
        <w:rPr>
          <w:sz w:val="28"/>
          <w:szCs w:val="28"/>
        </w:rPr>
        <w:t>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22C64" w:rsidRDefault="00B8089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Вносимые изменения и дополнения в текст коллективного договора</w:t>
      </w:r>
      <w:r>
        <w:rPr>
          <w:sz w:val="28"/>
          <w:szCs w:val="28"/>
        </w:rPr>
        <w:t xml:space="preserve">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06E98">
        <w:rPr>
          <w:color w:val="auto"/>
          <w:sz w:val="28"/>
          <w:szCs w:val="28"/>
        </w:rPr>
        <w:t>13</w:t>
      </w:r>
      <w:r>
        <w:rPr>
          <w:color w:val="auto"/>
          <w:sz w:val="28"/>
          <w:szCs w:val="28"/>
        </w:rPr>
        <w:t>.7. В соответствии с частью четвертой статьи 43 ТК РФ коллективный договор сохраняет своё действие в случае измен</w:t>
      </w:r>
      <w:r>
        <w:rPr>
          <w:color w:val="auto"/>
          <w:sz w:val="28"/>
          <w:szCs w:val="28"/>
        </w:rPr>
        <w:t xml:space="preserve">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06E98">
        <w:rPr>
          <w:color w:val="auto"/>
          <w:sz w:val="28"/>
          <w:szCs w:val="28"/>
        </w:rPr>
        <w:t>13</w:t>
      </w:r>
      <w:r>
        <w:rPr>
          <w:color w:val="auto"/>
          <w:sz w:val="28"/>
          <w:szCs w:val="28"/>
        </w:rPr>
        <w:t xml:space="preserve">.8. 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06E98">
        <w:rPr>
          <w:color w:val="auto"/>
          <w:sz w:val="28"/>
          <w:szCs w:val="28"/>
        </w:rPr>
        <w:t>13</w:t>
      </w:r>
      <w:r>
        <w:rPr>
          <w:color w:val="auto"/>
          <w:sz w:val="28"/>
          <w:szCs w:val="28"/>
        </w:rPr>
        <w:t>.9. При смене формы собственности образовательной организации колле</w:t>
      </w:r>
      <w:r>
        <w:rPr>
          <w:color w:val="auto"/>
          <w:sz w:val="28"/>
          <w:szCs w:val="28"/>
        </w:rPr>
        <w:t>ктивный договор сохраняет свое действие в течение трех месяцев со дня перехода прав собственности.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06E98">
        <w:rPr>
          <w:color w:val="auto"/>
          <w:sz w:val="28"/>
          <w:szCs w:val="28"/>
        </w:rPr>
        <w:t>13</w:t>
      </w:r>
      <w:r>
        <w:rPr>
          <w:color w:val="auto"/>
          <w:sz w:val="28"/>
          <w:szCs w:val="28"/>
        </w:rPr>
        <w:t>.10. 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06E98">
        <w:rPr>
          <w:color w:val="auto"/>
          <w:sz w:val="28"/>
          <w:szCs w:val="28"/>
        </w:rPr>
        <w:t>13</w:t>
      </w:r>
      <w:r>
        <w:rPr>
          <w:color w:val="auto"/>
          <w:sz w:val="28"/>
          <w:szCs w:val="28"/>
        </w:rPr>
        <w:t>.11. Коллективн</w:t>
      </w:r>
      <w:r>
        <w:rPr>
          <w:color w:val="auto"/>
          <w:sz w:val="28"/>
          <w:szCs w:val="28"/>
        </w:rPr>
        <w:t>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</w:t>
      </w:r>
      <w:r>
        <w:rPr>
          <w:color w:val="auto"/>
          <w:sz w:val="28"/>
          <w:szCs w:val="28"/>
        </w:rPr>
        <w:t xml:space="preserve">та его уведомительной регистрации. </w:t>
      </w:r>
    </w:p>
    <w:p w:rsidR="00022C64" w:rsidRDefault="00B8089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06E98">
        <w:rPr>
          <w:color w:val="auto"/>
          <w:sz w:val="28"/>
          <w:szCs w:val="28"/>
        </w:rPr>
        <w:t>13</w:t>
      </w:r>
      <w:r>
        <w:rPr>
          <w:color w:val="auto"/>
          <w:sz w:val="28"/>
          <w:szCs w:val="28"/>
        </w:rPr>
        <w:t xml:space="preserve">.12.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022C64" w:rsidRDefault="00B80890">
      <w:pPr>
        <w:widowControl w:val="0"/>
        <w:numPr>
          <w:ilvl w:val="0"/>
          <w:numId w:val="4"/>
        </w:numPr>
        <w:shd w:val="clear" w:color="auto" w:fill="FFFFFF"/>
        <w:tabs>
          <w:tab w:val="left" w:pos="1567"/>
        </w:tabs>
        <w:autoSpaceDE w:val="0"/>
        <w:ind w:firstLine="284"/>
        <w:jc w:val="both"/>
      </w:pPr>
      <w:r>
        <w:rPr>
          <w:color w:val="000000"/>
          <w:sz w:val="28"/>
          <w:szCs w:val="28"/>
        </w:rPr>
        <w:t>Правила внутреннего трудового распорядка.</w:t>
      </w:r>
    </w:p>
    <w:p w:rsidR="00022C64" w:rsidRDefault="00B80890">
      <w:pPr>
        <w:widowControl w:val="0"/>
        <w:numPr>
          <w:ilvl w:val="0"/>
          <w:numId w:val="4"/>
        </w:numPr>
        <w:shd w:val="clear" w:color="auto" w:fill="FFFFFF"/>
        <w:tabs>
          <w:tab w:val="left" w:pos="1567"/>
        </w:tabs>
        <w:autoSpaceDE w:val="0"/>
        <w:ind w:firstLine="284"/>
        <w:jc w:val="both"/>
      </w:pPr>
      <w:r>
        <w:rPr>
          <w:color w:val="000000"/>
          <w:sz w:val="28"/>
          <w:szCs w:val="28"/>
        </w:rPr>
        <w:t xml:space="preserve">Положение о нормах </w:t>
      </w:r>
      <w:r>
        <w:rPr>
          <w:color w:val="000000"/>
          <w:sz w:val="28"/>
          <w:szCs w:val="28"/>
        </w:rPr>
        <w:t>профессиональной этики педагогических работников.</w:t>
      </w:r>
    </w:p>
    <w:p w:rsidR="00022C64" w:rsidRDefault="00B80890">
      <w:pPr>
        <w:widowControl w:val="0"/>
        <w:numPr>
          <w:ilvl w:val="0"/>
          <w:numId w:val="4"/>
        </w:numPr>
        <w:shd w:val="clear" w:color="auto" w:fill="FFFFFF"/>
        <w:tabs>
          <w:tab w:val="left" w:pos="1567"/>
        </w:tabs>
        <w:autoSpaceDE w:val="0"/>
        <w:ind w:firstLine="284"/>
        <w:jc w:val="both"/>
      </w:pPr>
      <w:r>
        <w:rPr>
          <w:color w:val="000000"/>
          <w:sz w:val="28"/>
          <w:szCs w:val="28"/>
        </w:rPr>
        <w:t>Положение об условиях оплаты труда работников образования.</w:t>
      </w:r>
    </w:p>
    <w:p w:rsidR="00022C64" w:rsidRDefault="00B80890">
      <w:pPr>
        <w:widowControl w:val="0"/>
        <w:numPr>
          <w:ilvl w:val="0"/>
          <w:numId w:val="4"/>
        </w:numPr>
        <w:shd w:val="clear" w:color="auto" w:fill="FFFFFF"/>
        <w:tabs>
          <w:tab w:val="left" w:pos="1567"/>
        </w:tabs>
        <w:autoSpaceDE w:val="0"/>
        <w:ind w:firstLine="284"/>
        <w:jc w:val="both"/>
      </w:pPr>
      <w:r>
        <w:rPr>
          <w:color w:val="000000"/>
          <w:sz w:val="28"/>
          <w:szCs w:val="28"/>
        </w:rPr>
        <w:t>Положение о премировании работников образования.</w:t>
      </w:r>
    </w:p>
    <w:p w:rsidR="00022C64" w:rsidRDefault="00B80890">
      <w:pPr>
        <w:widowControl w:val="0"/>
        <w:numPr>
          <w:ilvl w:val="0"/>
          <w:numId w:val="4"/>
        </w:numPr>
        <w:shd w:val="clear" w:color="auto" w:fill="FFFFFF"/>
        <w:tabs>
          <w:tab w:val="left" w:pos="1567"/>
        </w:tabs>
        <w:autoSpaceDE w:val="0"/>
        <w:ind w:firstLine="284"/>
        <w:jc w:val="both"/>
      </w:pPr>
      <w:r>
        <w:rPr>
          <w:color w:val="000000"/>
          <w:sz w:val="28"/>
          <w:szCs w:val="28"/>
        </w:rPr>
        <w:t>Положение о порядке и условиях выплаты стимулирующих выплат работникам образования.</w:t>
      </w:r>
    </w:p>
    <w:p w:rsidR="00022C64" w:rsidRDefault="00B80890">
      <w:pPr>
        <w:widowControl w:val="0"/>
        <w:numPr>
          <w:ilvl w:val="0"/>
          <w:numId w:val="4"/>
        </w:numPr>
        <w:shd w:val="clear" w:color="auto" w:fill="FFFFFF"/>
        <w:tabs>
          <w:tab w:val="left" w:pos="1567"/>
        </w:tabs>
        <w:autoSpaceDE w:val="0"/>
        <w:ind w:firstLine="284"/>
        <w:jc w:val="both"/>
      </w:pPr>
      <w:r>
        <w:rPr>
          <w:color w:val="000000"/>
          <w:sz w:val="28"/>
          <w:szCs w:val="28"/>
        </w:rPr>
        <w:t>Права и льготы</w:t>
      </w:r>
      <w:r>
        <w:rPr>
          <w:color w:val="000000"/>
          <w:sz w:val="28"/>
          <w:szCs w:val="28"/>
        </w:rPr>
        <w:t>, предоставляемые педагогическим работникам при подготовке и проведении аттестации.</w:t>
      </w:r>
    </w:p>
    <w:p w:rsidR="00022C64" w:rsidRDefault="00B80890">
      <w:pPr>
        <w:widowControl w:val="0"/>
        <w:numPr>
          <w:ilvl w:val="0"/>
          <w:numId w:val="4"/>
        </w:numPr>
        <w:shd w:val="clear" w:color="auto" w:fill="FFFFFF"/>
        <w:tabs>
          <w:tab w:val="left" w:pos="1567"/>
        </w:tabs>
        <w:autoSpaceDE w:val="0"/>
        <w:ind w:firstLine="284"/>
        <w:jc w:val="both"/>
      </w:pPr>
      <w:r>
        <w:rPr>
          <w:color w:val="000000"/>
          <w:sz w:val="28"/>
          <w:szCs w:val="28"/>
        </w:rPr>
        <w:t>Положение об условиях и порядке проведения профессиональ</w:t>
      </w:r>
      <w:r>
        <w:rPr>
          <w:color w:val="000000"/>
          <w:sz w:val="28"/>
          <w:szCs w:val="28"/>
        </w:rPr>
        <w:softHyphen/>
        <w:t>ной подготовки, переподготовки, повышения квалификации работни</w:t>
      </w:r>
      <w:r>
        <w:rPr>
          <w:color w:val="000000"/>
          <w:sz w:val="28"/>
          <w:szCs w:val="28"/>
        </w:rPr>
        <w:softHyphen/>
        <w:t>ков</w:t>
      </w:r>
      <w:r>
        <w:rPr>
          <w:b/>
          <w:color w:val="000000"/>
          <w:sz w:val="28"/>
          <w:szCs w:val="28"/>
        </w:rPr>
        <w:t>.</w:t>
      </w:r>
    </w:p>
    <w:p w:rsidR="00022C64" w:rsidRDefault="00B80890">
      <w:pPr>
        <w:widowControl w:val="0"/>
        <w:numPr>
          <w:ilvl w:val="0"/>
          <w:numId w:val="4"/>
        </w:numPr>
        <w:shd w:val="clear" w:color="auto" w:fill="FFFFFF"/>
        <w:tabs>
          <w:tab w:val="left" w:pos="1567"/>
        </w:tabs>
        <w:autoSpaceDE w:val="0"/>
        <w:ind w:firstLine="284"/>
        <w:jc w:val="both"/>
      </w:pPr>
      <w:r>
        <w:rPr>
          <w:color w:val="000000"/>
          <w:sz w:val="28"/>
          <w:szCs w:val="28"/>
        </w:rPr>
        <w:t xml:space="preserve">Положение о предоставления длительного отпуска </w:t>
      </w:r>
      <w:r>
        <w:rPr>
          <w:color w:val="000000"/>
          <w:sz w:val="28"/>
          <w:szCs w:val="28"/>
        </w:rPr>
        <w:t>сроком до одного года.</w:t>
      </w:r>
    </w:p>
    <w:p w:rsidR="00022C64" w:rsidRDefault="00B80890">
      <w:pPr>
        <w:widowControl w:val="0"/>
        <w:numPr>
          <w:ilvl w:val="0"/>
          <w:numId w:val="4"/>
        </w:numPr>
        <w:shd w:val="clear" w:color="auto" w:fill="FFFFFF"/>
        <w:tabs>
          <w:tab w:val="left" w:pos="1567"/>
        </w:tabs>
        <w:autoSpaceDE w:val="0"/>
        <w:ind w:firstLine="284"/>
        <w:jc w:val="both"/>
      </w:pPr>
      <w:r>
        <w:rPr>
          <w:color w:val="000000"/>
          <w:sz w:val="28"/>
          <w:szCs w:val="28"/>
        </w:rPr>
        <w:lastRenderedPageBreak/>
        <w:t>Положение о комиссии по трудовым спорам (КТС).</w:t>
      </w:r>
    </w:p>
    <w:p w:rsidR="00022C64" w:rsidRDefault="00B80890">
      <w:pPr>
        <w:widowControl w:val="0"/>
        <w:numPr>
          <w:ilvl w:val="0"/>
          <w:numId w:val="4"/>
        </w:numPr>
        <w:shd w:val="clear" w:color="auto" w:fill="FFFFFF"/>
        <w:tabs>
          <w:tab w:val="left" w:pos="1567"/>
        </w:tabs>
        <w:autoSpaceDE w:val="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Положение о мероприятиях по охране труда.</w:t>
      </w:r>
    </w:p>
    <w:p w:rsidR="00022C64" w:rsidRDefault="00B80890">
      <w:pPr>
        <w:widowControl w:val="0"/>
        <w:numPr>
          <w:ilvl w:val="0"/>
          <w:numId w:val="4"/>
        </w:numPr>
        <w:shd w:val="clear" w:color="auto" w:fill="FFFFFF"/>
        <w:tabs>
          <w:tab w:val="left" w:pos="1567"/>
        </w:tabs>
        <w:autoSpaceDE w:val="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Соглашение по охране труда.</w:t>
      </w:r>
    </w:p>
    <w:p w:rsidR="00022C64" w:rsidRDefault="00B80890">
      <w:pPr>
        <w:widowControl w:val="0"/>
        <w:numPr>
          <w:ilvl w:val="0"/>
          <w:numId w:val="4"/>
        </w:numPr>
        <w:shd w:val="clear" w:color="auto" w:fill="FFFFFF"/>
        <w:tabs>
          <w:tab w:val="left" w:pos="1567"/>
        </w:tabs>
        <w:autoSpaceDE w:val="0"/>
        <w:ind w:firstLine="284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Положение о порядке и сроках проведения обязательного при приеме на работу и периодических повторных медицинских осм</w:t>
      </w:r>
      <w:r>
        <w:rPr>
          <w:color w:val="000000"/>
          <w:sz w:val="28"/>
          <w:szCs w:val="28"/>
        </w:rPr>
        <w:t>отрах.</w:t>
      </w:r>
    </w:p>
    <w:p w:rsidR="00022C64" w:rsidRDefault="00B80890">
      <w:pPr>
        <w:widowControl w:val="0"/>
        <w:numPr>
          <w:ilvl w:val="0"/>
          <w:numId w:val="4"/>
        </w:numPr>
        <w:shd w:val="clear" w:color="auto" w:fill="FFFFFF"/>
        <w:tabs>
          <w:tab w:val="left" w:pos="1567"/>
        </w:tabs>
        <w:autoSpaceDE w:val="0"/>
        <w:ind w:firstLine="284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Перечень должностей работников, которым предоставляется дополнительный отпуск за работу с вредными и опасными условиями труда.</w:t>
      </w:r>
    </w:p>
    <w:p w:rsidR="00022C64" w:rsidRDefault="00B80890">
      <w:pPr>
        <w:widowControl w:val="0"/>
        <w:numPr>
          <w:ilvl w:val="0"/>
          <w:numId w:val="4"/>
        </w:numPr>
        <w:shd w:val="clear" w:color="auto" w:fill="FFFFFF"/>
        <w:tabs>
          <w:tab w:val="left" w:pos="1567"/>
        </w:tabs>
        <w:autoSpaceDE w:val="0"/>
        <w:ind w:firstLine="284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Перечень профессий работников, получающих бесплатно спецодежду, </w:t>
      </w:r>
      <w:proofErr w:type="spellStart"/>
      <w:r>
        <w:rPr>
          <w:color w:val="000000"/>
          <w:sz w:val="28"/>
          <w:szCs w:val="28"/>
        </w:rPr>
        <w:t>спецобувь</w:t>
      </w:r>
      <w:proofErr w:type="spellEnd"/>
      <w:r>
        <w:rPr>
          <w:color w:val="000000"/>
          <w:sz w:val="28"/>
          <w:szCs w:val="28"/>
        </w:rPr>
        <w:t xml:space="preserve"> и другие средства индивидуальной защиты.</w:t>
      </w:r>
    </w:p>
    <w:p w:rsidR="00022C64" w:rsidRDefault="00B80890">
      <w:pPr>
        <w:widowControl w:val="0"/>
        <w:numPr>
          <w:ilvl w:val="0"/>
          <w:numId w:val="4"/>
        </w:numPr>
        <w:shd w:val="clear" w:color="auto" w:fill="FFFFFF"/>
        <w:tabs>
          <w:tab w:val="left" w:pos="1711"/>
        </w:tabs>
        <w:autoSpaceDE w:val="0"/>
        <w:ind w:firstLine="284"/>
        <w:jc w:val="both"/>
      </w:pPr>
      <w:r>
        <w:rPr>
          <w:color w:val="00000A"/>
          <w:sz w:val="28"/>
          <w:szCs w:val="28"/>
        </w:rPr>
        <w:t>Перечен</w:t>
      </w:r>
      <w:r>
        <w:rPr>
          <w:color w:val="00000A"/>
          <w:sz w:val="28"/>
          <w:szCs w:val="28"/>
        </w:rPr>
        <w:t>ь профессий работников, получающих бесплатно моющие средства.</w:t>
      </w:r>
    </w:p>
    <w:p w:rsidR="00022C64" w:rsidRDefault="00022C64">
      <w:pPr>
        <w:pStyle w:val="Default"/>
        <w:contextualSpacing/>
        <w:jc w:val="both"/>
        <w:rPr>
          <w:sz w:val="28"/>
          <w:szCs w:val="28"/>
        </w:rPr>
      </w:pPr>
    </w:p>
    <w:p w:rsidR="00022C64" w:rsidRDefault="00022C64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022C64" w:rsidRDefault="00022C64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022C64" w:rsidRDefault="00022C64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022C64" w:rsidRDefault="00022C64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022C64" w:rsidRDefault="00022C64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Layout w:type="fixed"/>
        <w:tblLook w:val="04A0"/>
      </w:tblPr>
      <w:tblGrid>
        <w:gridCol w:w="4667"/>
        <w:gridCol w:w="4667"/>
      </w:tblGrid>
      <w:tr w:rsidR="00022C64">
        <w:trPr>
          <w:trHeight w:val="1525"/>
        </w:trPr>
        <w:tc>
          <w:tcPr>
            <w:tcW w:w="4667" w:type="dxa"/>
          </w:tcPr>
          <w:p w:rsidR="00022C64" w:rsidRDefault="00B8089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022C64" w:rsidRDefault="00B80890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Руководитель образовательной организации </w:t>
            </w:r>
          </w:p>
          <w:p w:rsidR="00022C64" w:rsidRDefault="00B8089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Соркина</w:t>
            </w:r>
            <w:r>
              <w:rPr>
                <w:sz w:val="28"/>
                <w:szCs w:val="28"/>
              </w:rPr>
              <w:t xml:space="preserve"> Ж.В.</w:t>
            </w:r>
            <w:r>
              <w:rPr>
                <w:sz w:val="28"/>
                <w:szCs w:val="28"/>
              </w:rPr>
              <w:t>____________</w:t>
            </w:r>
          </w:p>
          <w:p w:rsidR="00022C64" w:rsidRDefault="00022C6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022C64" w:rsidRDefault="00B8089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</w:t>
            </w:r>
          </w:p>
          <w:p w:rsidR="00022C64" w:rsidRDefault="00B8089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022C64" w:rsidRDefault="00B8089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022C64" w:rsidRDefault="00B8089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______________202</w:t>
            </w:r>
            <w:r>
              <w:rPr>
                <w:sz w:val="28"/>
                <w:szCs w:val="28"/>
                <w:lang w:val="en-US"/>
              </w:rPr>
              <w:t>4</w:t>
            </w:r>
            <w:proofErr w:type="spellStart"/>
            <w:r>
              <w:rPr>
                <w:sz w:val="28"/>
                <w:szCs w:val="28"/>
              </w:rPr>
              <w:t>_г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4667" w:type="dxa"/>
          </w:tcPr>
          <w:p w:rsidR="00022C64" w:rsidRDefault="00B8089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022C64" w:rsidRDefault="00B80890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022C64" w:rsidRDefault="00B8089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Павлова</w:t>
            </w:r>
            <w:r>
              <w:rPr>
                <w:sz w:val="28"/>
                <w:szCs w:val="28"/>
              </w:rPr>
              <w:t xml:space="preserve"> Р.А.</w:t>
            </w:r>
            <w:r>
              <w:rPr>
                <w:sz w:val="28"/>
                <w:szCs w:val="28"/>
              </w:rPr>
              <w:t>_________</w:t>
            </w:r>
          </w:p>
          <w:p w:rsidR="00022C64" w:rsidRDefault="00022C6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022C64" w:rsidRDefault="00B8089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</w:t>
            </w:r>
          </w:p>
          <w:p w:rsidR="00022C64" w:rsidRDefault="00B8089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022C64" w:rsidRDefault="00B8089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022C64" w:rsidRDefault="00B8089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______________202</w:t>
            </w:r>
            <w:r>
              <w:rPr>
                <w:sz w:val="28"/>
                <w:szCs w:val="28"/>
                <w:lang w:val="en-US"/>
              </w:rPr>
              <w:t>4</w:t>
            </w:r>
            <w:proofErr w:type="spellStart"/>
            <w:r>
              <w:rPr>
                <w:sz w:val="28"/>
                <w:szCs w:val="28"/>
              </w:rPr>
              <w:t>_</w:t>
            </w:r>
            <w:bookmarkStart w:id="2" w:name="_GoBack"/>
            <w:bookmarkEnd w:id="2"/>
            <w:r>
              <w:rPr>
                <w:sz w:val="28"/>
                <w:szCs w:val="28"/>
              </w:rPr>
              <w:t>г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</w:tr>
    </w:tbl>
    <w:p w:rsidR="00022C64" w:rsidRDefault="00022C64">
      <w:pPr>
        <w:pStyle w:val="32"/>
        <w:ind w:firstLine="709"/>
        <w:contextualSpacing/>
      </w:pPr>
    </w:p>
    <w:sectPr w:rsidR="00022C64" w:rsidSect="00022C64">
      <w:footerReference w:type="default" r:id="rId16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0890" w:rsidRDefault="00B80890" w:rsidP="00022C64">
      <w:r>
        <w:separator/>
      </w:r>
    </w:p>
  </w:endnote>
  <w:endnote w:type="continuationSeparator" w:id="0">
    <w:p w:rsidR="00B80890" w:rsidRDefault="00B80890" w:rsidP="00022C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default"/>
    <w:sig w:usb0="A00006FF" w:usb1="4000205B" w:usb2="00000010" w:usb3="00000000" w:csb0="2000019F" w:csb1="00000000"/>
  </w:font>
  <w:font w:name="Lucida Sans Unicode">
    <w:panose1 w:val="020B0602030504020204"/>
    <w:charset w:val="CC"/>
    <w:family w:val="swiss"/>
    <w:pitch w:val="default"/>
    <w:sig w:usb0="80001AFF" w:usb1="0000396B" w:usb2="00000000" w:usb3="00000000" w:csb0="200000BF" w:csb1="D7F7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altName w:val="Arial"/>
    <w:panose1 w:val="020B0604020202020204"/>
    <w:charset w:val="CC"/>
    <w:family w:val="swiss"/>
    <w:pitch w:val="default"/>
    <w:sig w:usb0="00000000" w:usb1="00000000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2C64" w:rsidRDefault="00022C64">
    <w:pPr>
      <w:pStyle w:val="afe"/>
      <w:jc w:val="right"/>
    </w:pPr>
    <w:r>
      <w:fldChar w:fldCharType="begin"/>
    </w:r>
    <w:r w:rsidR="00B80890">
      <w:instrText>PAGE   \* MERGEFORMAT</w:instrText>
    </w:r>
    <w:r>
      <w:fldChar w:fldCharType="separate"/>
    </w:r>
    <w:r w:rsidR="00806E98">
      <w:rPr>
        <w:noProof/>
      </w:rPr>
      <w:t>2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0890" w:rsidRDefault="00B80890" w:rsidP="00022C64">
      <w:r>
        <w:separator/>
      </w:r>
    </w:p>
  </w:footnote>
  <w:footnote w:type="continuationSeparator" w:id="0">
    <w:p w:rsidR="00B80890" w:rsidRDefault="00B80890" w:rsidP="00022C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left" w:pos="708"/>
        </w:tabs>
        <w:ind w:left="785" w:hanging="360"/>
      </w:pPr>
      <w:rPr>
        <w:rFonts w:ascii="Times New Roman" w:eastAsia="Times New Roman" w:hAnsi="Times New Roman" w:cs="Times New Roman"/>
        <w:sz w:val="28"/>
        <w:szCs w:val="28"/>
        <w:lang w:eastAsia="ru-RU"/>
      </w:rPr>
    </w:lvl>
  </w:abstractNum>
  <w:abstractNum w:abstractNumId="1">
    <w:nsid w:val="0E9A6231"/>
    <w:multiLevelType w:val="multilevel"/>
    <w:tmpl w:val="0E9A6231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B85133"/>
    <w:multiLevelType w:val="singleLevel"/>
    <w:tmpl w:val="52B85133"/>
    <w:lvl w:ilvl="0">
      <w:start w:val="1"/>
      <w:numFmt w:val="bullet"/>
      <w:pStyle w:val="3"/>
      <w:lvlText w:val=""/>
      <w:lvlJc w:val="left"/>
      <w:pPr>
        <w:tabs>
          <w:tab w:val="left" w:pos="1200"/>
        </w:tabs>
        <w:ind w:left="1200" w:hanging="360"/>
      </w:pPr>
      <w:rPr>
        <w:rFonts w:ascii="Wingdings" w:hAnsi="Wingdings" w:hint="default"/>
      </w:rPr>
    </w:lvl>
  </w:abstractNum>
  <w:abstractNum w:abstractNumId="3">
    <w:nsid w:val="5DE725C5"/>
    <w:multiLevelType w:val="multilevel"/>
    <w:tmpl w:val="5DE725C5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33B8"/>
    <w:rsid w:val="00014810"/>
    <w:rsid w:val="00015544"/>
    <w:rsid w:val="00016464"/>
    <w:rsid w:val="000173D0"/>
    <w:rsid w:val="00017B7C"/>
    <w:rsid w:val="00020910"/>
    <w:rsid w:val="00020C76"/>
    <w:rsid w:val="00022035"/>
    <w:rsid w:val="0002281E"/>
    <w:rsid w:val="00022C64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10E"/>
    <w:rsid w:val="00033BB1"/>
    <w:rsid w:val="0003530A"/>
    <w:rsid w:val="00035CF6"/>
    <w:rsid w:val="0003682D"/>
    <w:rsid w:val="0003685A"/>
    <w:rsid w:val="00036F44"/>
    <w:rsid w:val="00037114"/>
    <w:rsid w:val="00041036"/>
    <w:rsid w:val="000418B5"/>
    <w:rsid w:val="00041EE9"/>
    <w:rsid w:val="000438C8"/>
    <w:rsid w:val="00044146"/>
    <w:rsid w:val="00044EA5"/>
    <w:rsid w:val="00045562"/>
    <w:rsid w:val="000463EB"/>
    <w:rsid w:val="00046838"/>
    <w:rsid w:val="00046A03"/>
    <w:rsid w:val="00047769"/>
    <w:rsid w:val="000505A6"/>
    <w:rsid w:val="00050CE9"/>
    <w:rsid w:val="00051703"/>
    <w:rsid w:val="000525C4"/>
    <w:rsid w:val="000541CB"/>
    <w:rsid w:val="00055614"/>
    <w:rsid w:val="00055BE7"/>
    <w:rsid w:val="00055E2D"/>
    <w:rsid w:val="0005740D"/>
    <w:rsid w:val="00057CD7"/>
    <w:rsid w:val="000600A4"/>
    <w:rsid w:val="000606BE"/>
    <w:rsid w:val="00060BF7"/>
    <w:rsid w:val="00061637"/>
    <w:rsid w:val="0006228F"/>
    <w:rsid w:val="00062FD2"/>
    <w:rsid w:val="00063E3E"/>
    <w:rsid w:val="000650D1"/>
    <w:rsid w:val="00067C69"/>
    <w:rsid w:val="0007380E"/>
    <w:rsid w:val="00074017"/>
    <w:rsid w:val="00074077"/>
    <w:rsid w:val="0007769A"/>
    <w:rsid w:val="00077D7E"/>
    <w:rsid w:val="000819FA"/>
    <w:rsid w:val="00082A4A"/>
    <w:rsid w:val="00085A65"/>
    <w:rsid w:val="00086748"/>
    <w:rsid w:val="0008675E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2E42"/>
    <w:rsid w:val="000A3167"/>
    <w:rsid w:val="000A4B13"/>
    <w:rsid w:val="000A5203"/>
    <w:rsid w:val="000A5254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5E77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59E8"/>
    <w:rsid w:val="00117A34"/>
    <w:rsid w:val="00120EB0"/>
    <w:rsid w:val="00122677"/>
    <w:rsid w:val="00122FB6"/>
    <w:rsid w:val="001247D6"/>
    <w:rsid w:val="00125B3E"/>
    <w:rsid w:val="00126800"/>
    <w:rsid w:val="00126D97"/>
    <w:rsid w:val="00132D58"/>
    <w:rsid w:val="00132EB4"/>
    <w:rsid w:val="001332A1"/>
    <w:rsid w:val="00137112"/>
    <w:rsid w:val="00137D30"/>
    <w:rsid w:val="00140029"/>
    <w:rsid w:val="00140C8C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11D1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1522"/>
    <w:rsid w:val="0018245A"/>
    <w:rsid w:val="00183DEF"/>
    <w:rsid w:val="001844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B6565"/>
    <w:rsid w:val="001B73A8"/>
    <w:rsid w:val="001C0881"/>
    <w:rsid w:val="001C0A7C"/>
    <w:rsid w:val="001C121A"/>
    <w:rsid w:val="001C276C"/>
    <w:rsid w:val="001D00B4"/>
    <w:rsid w:val="001D06D8"/>
    <w:rsid w:val="001D0F9B"/>
    <w:rsid w:val="001D1D9C"/>
    <w:rsid w:val="001D2348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2B7D"/>
    <w:rsid w:val="0022341A"/>
    <w:rsid w:val="00223627"/>
    <w:rsid w:val="002237DF"/>
    <w:rsid w:val="00224166"/>
    <w:rsid w:val="00225591"/>
    <w:rsid w:val="0022664B"/>
    <w:rsid w:val="00231BD9"/>
    <w:rsid w:val="00231E5D"/>
    <w:rsid w:val="00232288"/>
    <w:rsid w:val="002323D1"/>
    <w:rsid w:val="00232A92"/>
    <w:rsid w:val="00232B3B"/>
    <w:rsid w:val="00232F02"/>
    <w:rsid w:val="0023550A"/>
    <w:rsid w:val="0023686F"/>
    <w:rsid w:val="00237473"/>
    <w:rsid w:val="00241B65"/>
    <w:rsid w:val="00241C3E"/>
    <w:rsid w:val="002423FB"/>
    <w:rsid w:val="002429F9"/>
    <w:rsid w:val="00243D59"/>
    <w:rsid w:val="002444C7"/>
    <w:rsid w:val="002448AB"/>
    <w:rsid w:val="0024613F"/>
    <w:rsid w:val="00246C39"/>
    <w:rsid w:val="00251D6E"/>
    <w:rsid w:val="002521AB"/>
    <w:rsid w:val="00252262"/>
    <w:rsid w:val="002528DB"/>
    <w:rsid w:val="0025457F"/>
    <w:rsid w:val="002574DC"/>
    <w:rsid w:val="002602B6"/>
    <w:rsid w:val="00260E7B"/>
    <w:rsid w:val="002613DB"/>
    <w:rsid w:val="00261CC9"/>
    <w:rsid w:val="002623D8"/>
    <w:rsid w:val="002628C0"/>
    <w:rsid w:val="00263600"/>
    <w:rsid w:val="00263658"/>
    <w:rsid w:val="00263C97"/>
    <w:rsid w:val="00265CA5"/>
    <w:rsid w:val="00266473"/>
    <w:rsid w:val="0026799A"/>
    <w:rsid w:val="00267A12"/>
    <w:rsid w:val="00270A8F"/>
    <w:rsid w:val="00270AFB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56A0"/>
    <w:rsid w:val="00286B59"/>
    <w:rsid w:val="002874E7"/>
    <w:rsid w:val="00287595"/>
    <w:rsid w:val="00287D64"/>
    <w:rsid w:val="002917E3"/>
    <w:rsid w:val="002920CA"/>
    <w:rsid w:val="002920E8"/>
    <w:rsid w:val="00292769"/>
    <w:rsid w:val="0029410C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2CEC"/>
    <w:rsid w:val="002C4008"/>
    <w:rsid w:val="002C56AD"/>
    <w:rsid w:val="002C59E3"/>
    <w:rsid w:val="002C710A"/>
    <w:rsid w:val="002C740E"/>
    <w:rsid w:val="002C7B88"/>
    <w:rsid w:val="002D1371"/>
    <w:rsid w:val="002D1E84"/>
    <w:rsid w:val="002D227A"/>
    <w:rsid w:val="002D4A78"/>
    <w:rsid w:val="002D5DBA"/>
    <w:rsid w:val="002D79E5"/>
    <w:rsid w:val="002E0791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2F7B14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6B48"/>
    <w:rsid w:val="00321249"/>
    <w:rsid w:val="003262E9"/>
    <w:rsid w:val="003264DD"/>
    <w:rsid w:val="00326AE6"/>
    <w:rsid w:val="003305F2"/>
    <w:rsid w:val="00330BA6"/>
    <w:rsid w:val="00335D10"/>
    <w:rsid w:val="003369BF"/>
    <w:rsid w:val="003369CA"/>
    <w:rsid w:val="00337CED"/>
    <w:rsid w:val="00342949"/>
    <w:rsid w:val="00342A05"/>
    <w:rsid w:val="00343601"/>
    <w:rsid w:val="00343A75"/>
    <w:rsid w:val="003449E0"/>
    <w:rsid w:val="00345E4D"/>
    <w:rsid w:val="00350091"/>
    <w:rsid w:val="0035021F"/>
    <w:rsid w:val="00350C71"/>
    <w:rsid w:val="00352666"/>
    <w:rsid w:val="00352C6F"/>
    <w:rsid w:val="00352E3A"/>
    <w:rsid w:val="003532C0"/>
    <w:rsid w:val="00353AB2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36ED"/>
    <w:rsid w:val="00374491"/>
    <w:rsid w:val="0037530B"/>
    <w:rsid w:val="00375747"/>
    <w:rsid w:val="00376986"/>
    <w:rsid w:val="00376A90"/>
    <w:rsid w:val="003777D2"/>
    <w:rsid w:val="00381C27"/>
    <w:rsid w:val="0038236C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4471"/>
    <w:rsid w:val="00394DE3"/>
    <w:rsid w:val="0039589F"/>
    <w:rsid w:val="00395F02"/>
    <w:rsid w:val="0039753A"/>
    <w:rsid w:val="003A03C2"/>
    <w:rsid w:val="003A0659"/>
    <w:rsid w:val="003A1405"/>
    <w:rsid w:val="003A1F00"/>
    <w:rsid w:val="003A5114"/>
    <w:rsid w:val="003A5943"/>
    <w:rsid w:val="003A5A3C"/>
    <w:rsid w:val="003A5EFC"/>
    <w:rsid w:val="003A64CE"/>
    <w:rsid w:val="003A6938"/>
    <w:rsid w:val="003A6F97"/>
    <w:rsid w:val="003A719D"/>
    <w:rsid w:val="003A7CF1"/>
    <w:rsid w:val="003B086B"/>
    <w:rsid w:val="003B22B7"/>
    <w:rsid w:val="003B2394"/>
    <w:rsid w:val="003B45B2"/>
    <w:rsid w:val="003B53CD"/>
    <w:rsid w:val="003B5B0D"/>
    <w:rsid w:val="003B61D3"/>
    <w:rsid w:val="003B69F1"/>
    <w:rsid w:val="003C550F"/>
    <w:rsid w:val="003C680E"/>
    <w:rsid w:val="003D05A3"/>
    <w:rsid w:val="003D138E"/>
    <w:rsid w:val="003D210A"/>
    <w:rsid w:val="003D3BD8"/>
    <w:rsid w:val="003D5A77"/>
    <w:rsid w:val="003D67D4"/>
    <w:rsid w:val="003D7742"/>
    <w:rsid w:val="003E0507"/>
    <w:rsid w:val="003E2161"/>
    <w:rsid w:val="003E40BD"/>
    <w:rsid w:val="003E4462"/>
    <w:rsid w:val="003E4845"/>
    <w:rsid w:val="003E48B9"/>
    <w:rsid w:val="003E612B"/>
    <w:rsid w:val="003F00E2"/>
    <w:rsid w:val="003F49B6"/>
    <w:rsid w:val="003F61BF"/>
    <w:rsid w:val="003F7415"/>
    <w:rsid w:val="003F750B"/>
    <w:rsid w:val="003F79AF"/>
    <w:rsid w:val="00400A66"/>
    <w:rsid w:val="004014CA"/>
    <w:rsid w:val="004024D4"/>
    <w:rsid w:val="00402B76"/>
    <w:rsid w:val="0040316B"/>
    <w:rsid w:val="00404BC4"/>
    <w:rsid w:val="00404F1A"/>
    <w:rsid w:val="00406B29"/>
    <w:rsid w:val="00406C21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350E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5755"/>
    <w:rsid w:val="0045589E"/>
    <w:rsid w:val="0045684E"/>
    <w:rsid w:val="004569E1"/>
    <w:rsid w:val="004605DF"/>
    <w:rsid w:val="004618F4"/>
    <w:rsid w:val="00464C7D"/>
    <w:rsid w:val="004652AE"/>
    <w:rsid w:val="00465B7D"/>
    <w:rsid w:val="00466A33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4DAF"/>
    <w:rsid w:val="00477011"/>
    <w:rsid w:val="00477321"/>
    <w:rsid w:val="004776AB"/>
    <w:rsid w:val="00485709"/>
    <w:rsid w:val="00487F39"/>
    <w:rsid w:val="0049139E"/>
    <w:rsid w:val="00491A9A"/>
    <w:rsid w:val="00492B99"/>
    <w:rsid w:val="004936D2"/>
    <w:rsid w:val="00494987"/>
    <w:rsid w:val="00494A3F"/>
    <w:rsid w:val="00495792"/>
    <w:rsid w:val="0049784F"/>
    <w:rsid w:val="00497C42"/>
    <w:rsid w:val="004A1DC8"/>
    <w:rsid w:val="004A1E91"/>
    <w:rsid w:val="004A349C"/>
    <w:rsid w:val="004A393E"/>
    <w:rsid w:val="004A5013"/>
    <w:rsid w:val="004A60D5"/>
    <w:rsid w:val="004A777B"/>
    <w:rsid w:val="004A7E1E"/>
    <w:rsid w:val="004B0E61"/>
    <w:rsid w:val="004B26EC"/>
    <w:rsid w:val="004B3E9F"/>
    <w:rsid w:val="004B47DC"/>
    <w:rsid w:val="004B5C2F"/>
    <w:rsid w:val="004B6D54"/>
    <w:rsid w:val="004B7F84"/>
    <w:rsid w:val="004C3072"/>
    <w:rsid w:val="004C33A0"/>
    <w:rsid w:val="004C37CD"/>
    <w:rsid w:val="004C4EF6"/>
    <w:rsid w:val="004C5E98"/>
    <w:rsid w:val="004C6906"/>
    <w:rsid w:val="004C6D43"/>
    <w:rsid w:val="004D09F2"/>
    <w:rsid w:val="004D11CA"/>
    <w:rsid w:val="004D21A8"/>
    <w:rsid w:val="004D3353"/>
    <w:rsid w:val="004D4DAD"/>
    <w:rsid w:val="004D6725"/>
    <w:rsid w:val="004E0257"/>
    <w:rsid w:val="004E1BEC"/>
    <w:rsid w:val="004E2AE2"/>
    <w:rsid w:val="004E38C2"/>
    <w:rsid w:val="004E3A41"/>
    <w:rsid w:val="004E5104"/>
    <w:rsid w:val="004E54A8"/>
    <w:rsid w:val="004F2C08"/>
    <w:rsid w:val="004F3940"/>
    <w:rsid w:val="004F4074"/>
    <w:rsid w:val="004F42E6"/>
    <w:rsid w:val="004F4795"/>
    <w:rsid w:val="004F66BE"/>
    <w:rsid w:val="004F6E88"/>
    <w:rsid w:val="004F7507"/>
    <w:rsid w:val="004F759D"/>
    <w:rsid w:val="00500D41"/>
    <w:rsid w:val="00501F36"/>
    <w:rsid w:val="00502C1E"/>
    <w:rsid w:val="0050386E"/>
    <w:rsid w:val="00504C7D"/>
    <w:rsid w:val="00506EE6"/>
    <w:rsid w:val="005102CF"/>
    <w:rsid w:val="005106E7"/>
    <w:rsid w:val="0051154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6A4E"/>
    <w:rsid w:val="00527342"/>
    <w:rsid w:val="00527E2B"/>
    <w:rsid w:val="00530CFA"/>
    <w:rsid w:val="00533105"/>
    <w:rsid w:val="00536723"/>
    <w:rsid w:val="00537858"/>
    <w:rsid w:val="00540E29"/>
    <w:rsid w:val="00541B17"/>
    <w:rsid w:val="0054218D"/>
    <w:rsid w:val="00542CAB"/>
    <w:rsid w:val="00543499"/>
    <w:rsid w:val="0054429B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666D5"/>
    <w:rsid w:val="0057277E"/>
    <w:rsid w:val="005732A6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5515"/>
    <w:rsid w:val="005A6C59"/>
    <w:rsid w:val="005A6F8C"/>
    <w:rsid w:val="005B11AF"/>
    <w:rsid w:val="005B2060"/>
    <w:rsid w:val="005B28BB"/>
    <w:rsid w:val="005B47AE"/>
    <w:rsid w:val="005B4B17"/>
    <w:rsid w:val="005B4BAB"/>
    <w:rsid w:val="005B5FAC"/>
    <w:rsid w:val="005B5FF7"/>
    <w:rsid w:val="005B6E24"/>
    <w:rsid w:val="005B7719"/>
    <w:rsid w:val="005C0433"/>
    <w:rsid w:val="005C1C4F"/>
    <w:rsid w:val="005C1E3B"/>
    <w:rsid w:val="005C2341"/>
    <w:rsid w:val="005C3E2A"/>
    <w:rsid w:val="005C6CBA"/>
    <w:rsid w:val="005C7F19"/>
    <w:rsid w:val="005D0165"/>
    <w:rsid w:val="005D06C8"/>
    <w:rsid w:val="005D2676"/>
    <w:rsid w:val="005D3F4B"/>
    <w:rsid w:val="005D4469"/>
    <w:rsid w:val="005D48A8"/>
    <w:rsid w:val="005D589F"/>
    <w:rsid w:val="005E0819"/>
    <w:rsid w:val="005E0BD1"/>
    <w:rsid w:val="005E1426"/>
    <w:rsid w:val="005E1A3B"/>
    <w:rsid w:val="005E2F35"/>
    <w:rsid w:val="005E332B"/>
    <w:rsid w:val="005E57F3"/>
    <w:rsid w:val="005E5ED9"/>
    <w:rsid w:val="005E6318"/>
    <w:rsid w:val="005E6731"/>
    <w:rsid w:val="005E793C"/>
    <w:rsid w:val="005F0FD2"/>
    <w:rsid w:val="005F15AA"/>
    <w:rsid w:val="005F32EA"/>
    <w:rsid w:val="005F6895"/>
    <w:rsid w:val="005F6C15"/>
    <w:rsid w:val="005F7AF0"/>
    <w:rsid w:val="005F7E1F"/>
    <w:rsid w:val="00600C45"/>
    <w:rsid w:val="00600CFF"/>
    <w:rsid w:val="006012BE"/>
    <w:rsid w:val="006030E4"/>
    <w:rsid w:val="00604499"/>
    <w:rsid w:val="00604A0F"/>
    <w:rsid w:val="00604B21"/>
    <w:rsid w:val="00604F27"/>
    <w:rsid w:val="00606F89"/>
    <w:rsid w:val="00607973"/>
    <w:rsid w:val="00607EEB"/>
    <w:rsid w:val="00610D5E"/>
    <w:rsid w:val="00611340"/>
    <w:rsid w:val="00611F6A"/>
    <w:rsid w:val="006147E6"/>
    <w:rsid w:val="0061636C"/>
    <w:rsid w:val="00616E9F"/>
    <w:rsid w:val="00617AFC"/>
    <w:rsid w:val="00617F59"/>
    <w:rsid w:val="00620587"/>
    <w:rsid w:val="00620ADF"/>
    <w:rsid w:val="0062259B"/>
    <w:rsid w:val="00623598"/>
    <w:rsid w:val="00626AEC"/>
    <w:rsid w:val="00630531"/>
    <w:rsid w:val="00630F74"/>
    <w:rsid w:val="0063115F"/>
    <w:rsid w:val="00632201"/>
    <w:rsid w:val="00633142"/>
    <w:rsid w:val="006367A0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39AC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4AC"/>
    <w:rsid w:val="00696EF0"/>
    <w:rsid w:val="006A3858"/>
    <w:rsid w:val="006A3FC1"/>
    <w:rsid w:val="006A5604"/>
    <w:rsid w:val="006A6828"/>
    <w:rsid w:val="006A723F"/>
    <w:rsid w:val="006B10D7"/>
    <w:rsid w:val="006B12C3"/>
    <w:rsid w:val="006B424F"/>
    <w:rsid w:val="006B46B3"/>
    <w:rsid w:val="006B6C22"/>
    <w:rsid w:val="006B6F06"/>
    <w:rsid w:val="006B70BF"/>
    <w:rsid w:val="006B768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D74B3"/>
    <w:rsid w:val="006E28DA"/>
    <w:rsid w:val="006E3407"/>
    <w:rsid w:val="006E3798"/>
    <w:rsid w:val="006E597B"/>
    <w:rsid w:val="006E64D6"/>
    <w:rsid w:val="006E707C"/>
    <w:rsid w:val="006F008A"/>
    <w:rsid w:val="006F27D5"/>
    <w:rsid w:val="006F577D"/>
    <w:rsid w:val="006F6942"/>
    <w:rsid w:val="006F7FA1"/>
    <w:rsid w:val="00701064"/>
    <w:rsid w:val="007026DD"/>
    <w:rsid w:val="00705173"/>
    <w:rsid w:val="00705EE2"/>
    <w:rsid w:val="0070601C"/>
    <w:rsid w:val="00707AA5"/>
    <w:rsid w:val="00710311"/>
    <w:rsid w:val="0071072A"/>
    <w:rsid w:val="00711800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26627"/>
    <w:rsid w:val="007275FC"/>
    <w:rsid w:val="0073032E"/>
    <w:rsid w:val="007303DC"/>
    <w:rsid w:val="00732CAA"/>
    <w:rsid w:val="00732DD9"/>
    <w:rsid w:val="007341C1"/>
    <w:rsid w:val="007344A8"/>
    <w:rsid w:val="007349C2"/>
    <w:rsid w:val="00736D48"/>
    <w:rsid w:val="00736F0B"/>
    <w:rsid w:val="00737292"/>
    <w:rsid w:val="00743A8D"/>
    <w:rsid w:val="00743CB0"/>
    <w:rsid w:val="0074413A"/>
    <w:rsid w:val="007506C9"/>
    <w:rsid w:val="00751F63"/>
    <w:rsid w:val="00752027"/>
    <w:rsid w:val="007521CF"/>
    <w:rsid w:val="00753215"/>
    <w:rsid w:val="007534F4"/>
    <w:rsid w:val="00754271"/>
    <w:rsid w:val="00755413"/>
    <w:rsid w:val="00755A62"/>
    <w:rsid w:val="00756342"/>
    <w:rsid w:val="00757154"/>
    <w:rsid w:val="007605DB"/>
    <w:rsid w:val="0076076B"/>
    <w:rsid w:val="00760D14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11F"/>
    <w:rsid w:val="0078234C"/>
    <w:rsid w:val="007840EE"/>
    <w:rsid w:val="00785B00"/>
    <w:rsid w:val="00785E15"/>
    <w:rsid w:val="00786AE0"/>
    <w:rsid w:val="00787EAA"/>
    <w:rsid w:val="00793667"/>
    <w:rsid w:val="007949C1"/>
    <w:rsid w:val="00794BC6"/>
    <w:rsid w:val="007979F6"/>
    <w:rsid w:val="00797B17"/>
    <w:rsid w:val="00797C4C"/>
    <w:rsid w:val="00797C7D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5"/>
    <w:rsid w:val="007D09B9"/>
    <w:rsid w:val="007D0C55"/>
    <w:rsid w:val="007D331F"/>
    <w:rsid w:val="007D7449"/>
    <w:rsid w:val="007D7CDC"/>
    <w:rsid w:val="007D7CF5"/>
    <w:rsid w:val="007E0012"/>
    <w:rsid w:val="007E00A8"/>
    <w:rsid w:val="007E4F8D"/>
    <w:rsid w:val="007E514C"/>
    <w:rsid w:val="007E61F7"/>
    <w:rsid w:val="007E66F3"/>
    <w:rsid w:val="007F016B"/>
    <w:rsid w:val="007F10EC"/>
    <w:rsid w:val="007F1970"/>
    <w:rsid w:val="007F1FAB"/>
    <w:rsid w:val="007F3095"/>
    <w:rsid w:val="007F7065"/>
    <w:rsid w:val="007F7C37"/>
    <w:rsid w:val="00800267"/>
    <w:rsid w:val="00802AA9"/>
    <w:rsid w:val="008036DC"/>
    <w:rsid w:val="00803C95"/>
    <w:rsid w:val="00804833"/>
    <w:rsid w:val="00804BE7"/>
    <w:rsid w:val="00804E50"/>
    <w:rsid w:val="008057F1"/>
    <w:rsid w:val="00806E98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7F9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2C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0082"/>
    <w:rsid w:val="00881316"/>
    <w:rsid w:val="008818F7"/>
    <w:rsid w:val="0088215B"/>
    <w:rsid w:val="008835E7"/>
    <w:rsid w:val="008835F9"/>
    <w:rsid w:val="008875B1"/>
    <w:rsid w:val="008900C8"/>
    <w:rsid w:val="008912C1"/>
    <w:rsid w:val="0089188A"/>
    <w:rsid w:val="00893FB3"/>
    <w:rsid w:val="00894509"/>
    <w:rsid w:val="00894A32"/>
    <w:rsid w:val="00895182"/>
    <w:rsid w:val="00897299"/>
    <w:rsid w:val="00897E27"/>
    <w:rsid w:val="008A2186"/>
    <w:rsid w:val="008A4494"/>
    <w:rsid w:val="008A53D1"/>
    <w:rsid w:val="008A5703"/>
    <w:rsid w:val="008A5784"/>
    <w:rsid w:val="008A5F67"/>
    <w:rsid w:val="008A73CD"/>
    <w:rsid w:val="008B05BD"/>
    <w:rsid w:val="008B09D0"/>
    <w:rsid w:val="008B25C9"/>
    <w:rsid w:val="008B3487"/>
    <w:rsid w:val="008B49C6"/>
    <w:rsid w:val="008B4FCC"/>
    <w:rsid w:val="008B6889"/>
    <w:rsid w:val="008B68E1"/>
    <w:rsid w:val="008B70EF"/>
    <w:rsid w:val="008B76E2"/>
    <w:rsid w:val="008C18D9"/>
    <w:rsid w:val="008C2586"/>
    <w:rsid w:val="008C2E21"/>
    <w:rsid w:val="008C4ACD"/>
    <w:rsid w:val="008C4F5E"/>
    <w:rsid w:val="008C5941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492D"/>
    <w:rsid w:val="008E5F64"/>
    <w:rsid w:val="008E6310"/>
    <w:rsid w:val="008E6672"/>
    <w:rsid w:val="008F12CE"/>
    <w:rsid w:val="008F18FF"/>
    <w:rsid w:val="008F1E45"/>
    <w:rsid w:val="008F3623"/>
    <w:rsid w:val="008F5673"/>
    <w:rsid w:val="008F68AE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1C5"/>
    <w:rsid w:val="009214E6"/>
    <w:rsid w:val="009222EB"/>
    <w:rsid w:val="00922E20"/>
    <w:rsid w:val="0092447A"/>
    <w:rsid w:val="00924625"/>
    <w:rsid w:val="00927588"/>
    <w:rsid w:val="00932416"/>
    <w:rsid w:val="00933198"/>
    <w:rsid w:val="00934513"/>
    <w:rsid w:val="0093575A"/>
    <w:rsid w:val="009365B2"/>
    <w:rsid w:val="00936D1F"/>
    <w:rsid w:val="009376D7"/>
    <w:rsid w:val="009402F7"/>
    <w:rsid w:val="009407CD"/>
    <w:rsid w:val="00942E8A"/>
    <w:rsid w:val="009472D4"/>
    <w:rsid w:val="00947B20"/>
    <w:rsid w:val="00951042"/>
    <w:rsid w:val="009526AF"/>
    <w:rsid w:val="00954164"/>
    <w:rsid w:val="009550DC"/>
    <w:rsid w:val="00955C7C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59B4"/>
    <w:rsid w:val="0097761B"/>
    <w:rsid w:val="00977728"/>
    <w:rsid w:val="00977BD8"/>
    <w:rsid w:val="00977CA9"/>
    <w:rsid w:val="00980A62"/>
    <w:rsid w:val="00980AA0"/>
    <w:rsid w:val="009866FE"/>
    <w:rsid w:val="009872AD"/>
    <w:rsid w:val="00987972"/>
    <w:rsid w:val="00987D99"/>
    <w:rsid w:val="00991EDD"/>
    <w:rsid w:val="00993005"/>
    <w:rsid w:val="00993BD3"/>
    <w:rsid w:val="009972BD"/>
    <w:rsid w:val="009A03ED"/>
    <w:rsid w:val="009A1FF3"/>
    <w:rsid w:val="009A5176"/>
    <w:rsid w:val="009A5880"/>
    <w:rsid w:val="009A65BC"/>
    <w:rsid w:val="009B0682"/>
    <w:rsid w:val="009B1E71"/>
    <w:rsid w:val="009B2777"/>
    <w:rsid w:val="009B2C28"/>
    <w:rsid w:val="009B51BE"/>
    <w:rsid w:val="009B5856"/>
    <w:rsid w:val="009B5BBE"/>
    <w:rsid w:val="009B5D5F"/>
    <w:rsid w:val="009B5D64"/>
    <w:rsid w:val="009C13CE"/>
    <w:rsid w:val="009C16C4"/>
    <w:rsid w:val="009C1B5F"/>
    <w:rsid w:val="009C1B61"/>
    <w:rsid w:val="009C382B"/>
    <w:rsid w:val="009C48AE"/>
    <w:rsid w:val="009C5822"/>
    <w:rsid w:val="009C60C3"/>
    <w:rsid w:val="009C6A57"/>
    <w:rsid w:val="009D02DD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115B"/>
    <w:rsid w:val="009E3EB1"/>
    <w:rsid w:val="009E50A1"/>
    <w:rsid w:val="009E785B"/>
    <w:rsid w:val="009E7C12"/>
    <w:rsid w:val="009F10E3"/>
    <w:rsid w:val="009F3D86"/>
    <w:rsid w:val="009F629C"/>
    <w:rsid w:val="009F65D1"/>
    <w:rsid w:val="009F6A2E"/>
    <w:rsid w:val="009F72E3"/>
    <w:rsid w:val="00A02312"/>
    <w:rsid w:val="00A02F2B"/>
    <w:rsid w:val="00A03116"/>
    <w:rsid w:val="00A034F3"/>
    <w:rsid w:val="00A039CD"/>
    <w:rsid w:val="00A04D61"/>
    <w:rsid w:val="00A068D1"/>
    <w:rsid w:val="00A11434"/>
    <w:rsid w:val="00A11F54"/>
    <w:rsid w:val="00A1380E"/>
    <w:rsid w:val="00A142AE"/>
    <w:rsid w:val="00A15ABD"/>
    <w:rsid w:val="00A15B3F"/>
    <w:rsid w:val="00A17BBE"/>
    <w:rsid w:val="00A20691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66FE5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58D"/>
    <w:rsid w:val="00AA3BF7"/>
    <w:rsid w:val="00AA4AEF"/>
    <w:rsid w:val="00AA5CFB"/>
    <w:rsid w:val="00AA737A"/>
    <w:rsid w:val="00AA748F"/>
    <w:rsid w:val="00AA7991"/>
    <w:rsid w:val="00AA7E15"/>
    <w:rsid w:val="00AB03FF"/>
    <w:rsid w:val="00AB0BA5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643E"/>
    <w:rsid w:val="00AE7962"/>
    <w:rsid w:val="00AF2B93"/>
    <w:rsid w:val="00AF316D"/>
    <w:rsid w:val="00AF5362"/>
    <w:rsid w:val="00AF6492"/>
    <w:rsid w:val="00AF7753"/>
    <w:rsid w:val="00B001CC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4B98"/>
    <w:rsid w:val="00B355ED"/>
    <w:rsid w:val="00B360C7"/>
    <w:rsid w:val="00B414EA"/>
    <w:rsid w:val="00B42E6D"/>
    <w:rsid w:val="00B45E5A"/>
    <w:rsid w:val="00B47B8F"/>
    <w:rsid w:val="00B51A56"/>
    <w:rsid w:val="00B52263"/>
    <w:rsid w:val="00B5304E"/>
    <w:rsid w:val="00B53287"/>
    <w:rsid w:val="00B5457B"/>
    <w:rsid w:val="00B55783"/>
    <w:rsid w:val="00B5652D"/>
    <w:rsid w:val="00B56C8D"/>
    <w:rsid w:val="00B62881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0890"/>
    <w:rsid w:val="00B82EF7"/>
    <w:rsid w:val="00B84A3B"/>
    <w:rsid w:val="00B84BFF"/>
    <w:rsid w:val="00B84C13"/>
    <w:rsid w:val="00B85466"/>
    <w:rsid w:val="00B87F10"/>
    <w:rsid w:val="00B95C61"/>
    <w:rsid w:val="00BA1A46"/>
    <w:rsid w:val="00BA1EFA"/>
    <w:rsid w:val="00BA32CD"/>
    <w:rsid w:val="00BA363F"/>
    <w:rsid w:val="00BA4328"/>
    <w:rsid w:val="00BA4CA0"/>
    <w:rsid w:val="00BA6914"/>
    <w:rsid w:val="00BA72F7"/>
    <w:rsid w:val="00BB14E7"/>
    <w:rsid w:val="00BB4675"/>
    <w:rsid w:val="00BB4A54"/>
    <w:rsid w:val="00BB50EA"/>
    <w:rsid w:val="00BB5668"/>
    <w:rsid w:val="00BB5C2C"/>
    <w:rsid w:val="00BB6C3F"/>
    <w:rsid w:val="00BB6EAF"/>
    <w:rsid w:val="00BB71D6"/>
    <w:rsid w:val="00BC1032"/>
    <w:rsid w:val="00BC18AB"/>
    <w:rsid w:val="00BC1B45"/>
    <w:rsid w:val="00BC1BD5"/>
    <w:rsid w:val="00BC3BB2"/>
    <w:rsid w:val="00BC5C49"/>
    <w:rsid w:val="00BC6B21"/>
    <w:rsid w:val="00BC6B9B"/>
    <w:rsid w:val="00BC7454"/>
    <w:rsid w:val="00BD1D32"/>
    <w:rsid w:val="00BD3930"/>
    <w:rsid w:val="00BD3992"/>
    <w:rsid w:val="00BD3CD0"/>
    <w:rsid w:val="00BD416F"/>
    <w:rsid w:val="00BD5C68"/>
    <w:rsid w:val="00BD5C91"/>
    <w:rsid w:val="00BE0518"/>
    <w:rsid w:val="00BE07BB"/>
    <w:rsid w:val="00BE0C3B"/>
    <w:rsid w:val="00BE1A07"/>
    <w:rsid w:val="00BE28D9"/>
    <w:rsid w:val="00BE36B5"/>
    <w:rsid w:val="00BE4CE9"/>
    <w:rsid w:val="00BE4E90"/>
    <w:rsid w:val="00BE6049"/>
    <w:rsid w:val="00BE6157"/>
    <w:rsid w:val="00BE69D0"/>
    <w:rsid w:val="00BE7B0B"/>
    <w:rsid w:val="00BE7ED7"/>
    <w:rsid w:val="00BF34AC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2D7"/>
    <w:rsid w:val="00C17505"/>
    <w:rsid w:val="00C23EF5"/>
    <w:rsid w:val="00C24339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4703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0629"/>
    <w:rsid w:val="00C81172"/>
    <w:rsid w:val="00C81D87"/>
    <w:rsid w:val="00C8211A"/>
    <w:rsid w:val="00C833FA"/>
    <w:rsid w:val="00C85828"/>
    <w:rsid w:val="00C869CE"/>
    <w:rsid w:val="00C90023"/>
    <w:rsid w:val="00C90484"/>
    <w:rsid w:val="00C90D68"/>
    <w:rsid w:val="00C927D7"/>
    <w:rsid w:val="00C92F1E"/>
    <w:rsid w:val="00C957B4"/>
    <w:rsid w:val="00C96EAB"/>
    <w:rsid w:val="00C96F09"/>
    <w:rsid w:val="00C9729D"/>
    <w:rsid w:val="00CA1933"/>
    <w:rsid w:val="00CA1D56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2C12"/>
    <w:rsid w:val="00CD4F33"/>
    <w:rsid w:val="00CD6A19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5BC3"/>
    <w:rsid w:val="00D06D6E"/>
    <w:rsid w:val="00D0737D"/>
    <w:rsid w:val="00D10250"/>
    <w:rsid w:val="00D1317A"/>
    <w:rsid w:val="00D13CE5"/>
    <w:rsid w:val="00D1514B"/>
    <w:rsid w:val="00D16295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67A1"/>
    <w:rsid w:val="00D36FE1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8B2"/>
    <w:rsid w:val="00D5691F"/>
    <w:rsid w:val="00D601CE"/>
    <w:rsid w:val="00D61D65"/>
    <w:rsid w:val="00D62902"/>
    <w:rsid w:val="00D62947"/>
    <w:rsid w:val="00D632D1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72CC"/>
    <w:rsid w:val="00D779CB"/>
    <w:rsid w:val="00D80029"/>
    <w:rsid w:val="00D81D20"/>
    <w:rsid w:val="00D82106"/>
    <w:rsid w:val="00D823DE"/>
    <w:rsid w:val="00D84359"/>
    <w:rsid w:val="00D859AA"/>
    <w:rsid w:val="00D8660F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3F6"/>
    <w:rsid w:val="00DA1B85"/>
    <w:rsid w:val="00DA1DBA"/>
    <w:rsid w:val="00DA5F56"/>
    <w:rsid w:val="00DA7B3F"/>
    <w:rsid w:val="00DA7BEE"/>
    <w:rsid w:val="00DB119C"/>
    <w:rsid w:val="00DB1BC5"/>
    <w:rsid w:val="00DB36E9"/>
    <w:rsid w:val="00DB663A"/>
    <w:rsid w:val="00DB6F0B"/>
    <w:rsid w:val="00DC0951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3C9"/>
    <w:rsid w:val="00E16D68"/>
    <w:rsid w:val="00E17694"/>
    <w:rsid w:val="00E17AE5"/>
    <w:rsid w:val="00E20D4E"/>
    <w:rsid w:val="00E2600F"/>
    <w:rsid w:val="00E3007A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0FEA"/>
    <w:rsid w:val="00E526B6"/>
    <w:rsid w:val="00E52899"/>
    <w:rsid w:val="00E56BDE"/>
    <w:rsid w:val="00E56CFC"/>
    <w:rsid w:val="00E57502"/>
    <w:rsid w:val="00E57CC2"/>
    <w:rsid w:val="00E63F75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3B6A"/>
    <w:rsid w:val="00E7430C"/>
    <w:rsid w:val="00E74441"/>
    <w:rsid w:val="00E75C8D"/>
    <w:rsid w:val="00E7703C"/>
    <w:rsid w:val="00E811B2"/>
    <w:rsid w:val="00E81550"/>
    <w:rsid w:val="00E81C12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4936"/>
    <w:rsid w:val="00EA585F"/>
    <w:rsid w:val="00EA74D3"/>
    <w:rsid w:val="00EA7517"/>
    <w:rsid w:val="00EB017A"/>
    <w:rsid w:val="00EB03E3"/>
    <w:rsid w:val="00EB22A4"/>
    <w:rsid w:val="00EB4643"/>
    <w:rsid w:val="00EB4E31"/>
    <w:rsid w:val="00EB5D3C"/>
    <w:rsid w:val="00EB5E8C"/>
    <w:rsid w:val="00EB662C"/>
    <w:rsid w:val="00EB7977"/>
    <w:rsid w:val="00EC1C1B"/>
    <w:rsid w:val="00EC5406"/>
    <w:rsid w:val="00EC68C1"/>
    <w:rsid w:val="00EC7FE1"/>
    <w:rsid w:val="00ED1FEB"/>
    <w:rsid w:val="00ED2A09"/>
    <w:rsid w:val="00ED2B6E"/>
    <w:rsid w:val="00ED4813"/>
    <w:rsid w:val="00ED4E90"/>
    <w:rsid w:val="00ED7B81"/>
    <w:rsid w:val="00EE1175"/>
    <w:rsid w:val="00EE1608"/>
    <w:rsid w:val="00EE277A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8C2"/>
    <w:rsid w:val="00F259F5"/>
    <w:rsid w:val="00F25A70"/>
    <w:rsid w:val="00F25B15"/>
    <w:rsid w:val="00F263A5"/>
    <w:rsid w:val="00F263F0"/>
    <w:rsid w:val="00F26CEB"/>
    <w:rsid w:val="00F3148C"/>
    <w:rsid w:val="00F32996"/>
    <w:rsid w:val="00F3358A"/>
    <w:rsid w:val="00F33BF5"/>
    <w:rsid w:val="00F33F12"/>
    <w:rsid w:val="00F34D51"/>
    <w:rsid w:val="00F3500B"/>
    <w:rsid w:val="00F35DF3"/>
    <w:rsid w:val="00F406A0"/>
    <w:rsid w:val="00F40706"/>
    <w:rsid w:val="00F40D2C"/>
    <w:rsid w:val="00F4156C"/>
    <w:rsid w:val="00F41AB2"/>
    <w:rsid w:val="00F4209E"/>
    <w:rsid w:val="00F4246D"/>
    <w:rsid w:val="00F42D44"/>
    <w:rsid w:val="00F45266"/>
    <w:rsid w:val="00F45B37"/>
    <w:rsid w:val="00F45F48"/>
    <w:rsid w:val="00F47821"/>
    <w:rsid w:val="00F54071"/>
    <w:rsid w:val="00F545C6"/>
    <w:rsid w:val="00F5482C"/>
    <w:rsid w:val="00F54C09"/>
    <w:rsid w:val="00F5596C"/>
    <w:rsid w:val="00F56389"/>
    <w:rsid w:val="00F56564"/>
    <w:rsid w:val="00F56922"/>
    <w:rsid w:val="00F56ABE"/>
    <w:rsid w:val="00F56CCA"/>
    <w:rsid w:val="00F57912"/>
    <w:rsid w:val="00F57EBF"/>
    <w:rsid w:val="00F6346E"/>
    <w:rsid w:val="00F6645C"/>
    <w:rsid w:val="00F66D83"/>
    <w:rsid w:val="00F66DF4"/>
    <w:rsid w:val="00F67DCC"/>
    <w:rsid w:val="00F702ED"/>
    <w:rsid w:val="00F7331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49F"/>
    <w:rsid w:val="00F825CA"/>
    <w:rsid w:val="00F82B9B"/>
    <w:rsid w:val="00F83C53"/>
    <w:rsid w:val="00F83FE4"/>
    <w:rsid w:val="00F84A55"/>
    <w:rsid w:val="00F87A0F"/>
    <w:rsid w:val="00F907E4"/>
    <w:rsid w:val="00F9421C"/>
    <w:rsid w:val="00F955EC"/>
    <w:rsid w:val="00F95F9C"/>
    <w:rsid w:val="00F96563"/>
    <w:rsid w:val="00F9690E"/>
    <w:rsid w:val="00F971C4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461D"/>
    <w:rsid w:val="00FB47B2"/>
    <w:rsid w:val="00FC2025"/>
    <w:rsid w:val="00FC2788"/>
    <w:rsid w:val="00FC28A8"/>
    <w:rsid w:val="00FC44CD"/>
    <w:rsid w:val="00FC4948"/>
    <w:rsid w:val="00FC4A6F"/>
    <w:rsid w:val="00FC5CFE"/>
    <w:rsid w:val="00FD12D4"/>
    <w:rsid w:val="00FD30DE"/>
    <w:rsid w:val="00FD3507"/>
    <w:rsid w:val="00FD3B7C"/>
    <w:rsid w:val="00FD4E4E"/>
    <w:rsid w:val="00FD6F5B"/>
    <w:rsid w:val="00FE268A"/>
    <w:rsid w:val="00FE3D1F"/>
    <w:rsid w:val="00FE4AC3"/>
    <w:rsid w:val="00FE6013"/>
    <w:rsid w:val="00FF0663"/>
    <w:rsid w:val="00FF10B2"/>
    <w:rsid w:val="00FF1297"/>
    <w:rsid w:val="00FF1D6E"/>
    <w:rsid w:val="00FF24F3"/>
    <w:rsid w:val="00FF426F"/>
    <w:rsid w:val="00FF4D06"/>
    <w:rsid w:val="00FF5BEC"/>
    <w:rsid w:val="00FF6643"/>
    <w:rsid w:val="00FF7591"/>
    <w:rsid w:val="00FF7597"/>
    <w:rsid w:val="08E219BF"/>
    <w:rsid w:val="0F464AEE"/>
    <w:rsid w:val="179E0C4A"/>
    <w:rsid w:val="17F734E7"/>
    <w:rsid w:val="1FE87BF4"/>
    <w:rsid w:val="284035CB"/>
    <w:rsid w:val="2CE50873"/>
    <w:rsid w:val="37A0719E"/>
    <w:rsid w:val="3EC35420"/>
    <w:rsid w:val="3FF02112"/>
    <w:rsid w:val="4E1D099B"/>
    <w:rsid w:val="676A50CC"/>
    <w:rsid w:val="72A339B4"/>
    <w:rsid w:val="76F63A4C"/>
    <w:rsid w:val="799153DF"/>
    <w:rsid w:val="7C8D16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qFormat="1"/>
    <w:lsdException w:name="annotation text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footnote reference" w:qFormat="1"/>
    <w:lsdException w:name="annotation reference" w:qFormat="1"/>
    <w:lsdException w:name="page number" w:semiHidden="0" w:uiPriority="0" w:unhideWhenUsed="0" w:qFormat="1"/>
    <w:lsdException w:name="endnote reference" w:qFormat="1"/>
    <w:lsdException w:name="endnote text" w:qFormat="1"/>
    <w:lsdException w:name="List" w:semiHidden="0" w:uiPriority="0" w:unhideWhenUsed="0" w:qFormat="1"/>
    <w:lsdException w:name="List 2" w:semiHidden="0" w:uiPriority="0" w:unhideWhenUsed="0" w:qFormat="1"/>
    <w:lsdException w:name="List 3" w:semiHidden="0" w:uiPriority="0" w:unhideWhenUsed="0" w:qFormat="1"/>
    <w:lsdException w:name="List 4" w:qFormat="1"/>
    <w:lsdException w:name="List 5" w:semiHidden="0" w:uiPriority="0" w:unhideWhenUsed="0" w:qFormat="1"/>
    <w:lsdException w:name="List Bullet 3" w:qFormat="1"/>
    <w:lsdException w:name="Title" w:semiHidden="0" w:uiPriority="0" w:unhideWhenUsed="0" w:qFormat="1"/>
    <w:lsdException w:name="Default Paragraph Font" w:uiPriority="1" w:qFormat="1"/>
    <w:lsdException w:name="Body Text" w:qFormat="1"/>
    <w:lsdException w:name="Body Text Indent" w:qFormat="1"/>
    <w:lsdException w:name="List Continue 3" w:semiHidden="0" w:qFormat="1"/>
    <w:lsdException w:name="Subtitle" w:semiHidden="0" w:uiPriority="11" w:unhideWhenUsed="0" w:qFormat="1"/>
    <w:lsdException w:name="Body Text 3" w:semiHidden="0" w:uiPriority="0" w:unhideWhenUsed="0" w:qFormat="1"/>
    <w:lsdException w:name="Body Text Indent 2" w:semiHidden="0" w:uiPriority="0" w:unhideWhenUsed="0" w:qFormat="1"/>
    <w:lsdException w:name="Body Text Indent 3" w:semiHidden="0" w:uiPriority="0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semiHidden="0" w:uiPriority="0" w:unhideWhenUsed="0" w:qFormat="1"/>
    <w:lsdException w:name="Normal (Web)" w:semiHidden="0" w:qFormat="1"/>
    <w:lsdException w:name="HTML Preformatted" w:semiHidden="0" w:qFormat="1"/>
    <w:lsdException w:name="Normal Table" w:qFormat="1"/>
    <w:lsdException w:name="annotation subject" w:qFormat="1"/>
    <w:lsdException w:name="Balloon Text" w:uiPriority="0" w:unhideWhenUsed="0" w:qFormat="1"/>
    <w:lsdException w:name="Table Grid" w:semiHidden="0" w:uiPriority="0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C64"/>
    <w:rPr>
      <w:sz w:val="24"/>
      <w:szCs w:val="24"/>
    </w:rPr>
  </w:style>
  <w:style w:type="paragraph" w:styleId="1">
    <w:name w:val="heading 1"/>
    <w:basedOn w:val="a"/>
    <w:next w:val="a"/>
    <w:qFormat/>
    <w:rsid w:val="00022C64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qFormat/>
    <w:rsid w:val="00022C64"/>
    <w:rPr>
      <w:color w:val="800080"/>
      <w:u w:val="single"/>
    </w:rPr>
  </w:style>
  <w:style w:type="character" w:styleId="a4">
    <w:name w:val="footnote reference"/>
    <w:uiPriority w:val="99"/>
    <w:semiHidden/>
    <w:unhideWhenUsed/>
    <w:qFormat/>
    <w:rsid w:val="00022C64"/>
    <w:rPr>
      <w:vertAlign w:val="superscript"/>
    </w:rPr>
  </w:style>
  <w:style w:type="character" w:styleId="a5">
    <w:name w:val="annotation reference"/>
    <w:uiPriority w:val="99"/>
    <w:semiHidden/>
    <w:unhideWhenUsed/>
    <w:qFormat/>
    <w:rsid w:val="00022C64"/>
    <w:rPr>
      <w:sz w:val="16"/>
      <w:szCs w:val="16"/>
    </w:rPr>
  </w:style>
  <w:style w:type="character" w:styleId="a6">
    <w:name w:val="endnote reference"/>
    <w:uiPriority w:val="99"/>
    <w:semiHidden/>
    <w:unhideWhenUsed/>
    <w:qFormat/>
    <w:rsid w:val="00022C64"/>
    <w:rPr>
      <w:vertAlign w:val="superscript"/>
    </w:rPr>
  </w:style>
  <w:style w:type="character" w:styleId="a7">
    <w:name w:val="Emphasis"/>
    <w:uiPriority w:val="20"/>
    <w:qFormat/>
    <w:rsid w:val="00022C64"/>
    <w:rPr>
      <w:i/>
      <w:iCs/>
    </w:rPr>
  </w:style>
  <w:style w:type="character" w:styleId="a8">
    <w:name w:val="Hyperlink"/>
    <w:qFormat/>
    <w:rsid w:val="00022C64"/>
    <w:rPr>
      <w:color w:val="0000FF"/>
      <w:u w:val="single"/>
    </w:rPr>
  </w:style>
  <w:style w:type="character" w:styleId="a9">
    <w:name w:val="page number"/>
    <w:basedOn w:val="a0"/>
    <w:qFormat/>
    <w:rsid w:val="00022C64"/>
  </w:style>
  <w:style w:type="paragraph" w:styleId="aa">
    <w:name w:val="Balloon Text"/>
    <w:basedOn w:val="a"/>
    <w:link w:val="ab"/>
    <w:semiHidden/>
    <w:qFormat/>
    <w:rsid w:val="00022C64"/>
    <w:rPr>
      <w:rFonts w:ascii="Tahoma" w:hAnsi="Tahoma"/>
      <w:spacing w:val="-2"/>
      <w:sz w:val="16"/>
      <w:szCs w:val="16"/>
    </w:rPr>
  </w:style>
  <w:style w:type="paragraph" w:styleId="5">
    <w:name w:val="List 5"/>
    <w:basedOn w:val="a"/>
    <w:qFormat/>
    <w:rsid w:val="00022C64"/>
    <w:pPr>
      <w:ind w:left="1415" w:hanging="283"/>
    </w:pPr>
  </w:style>
  <w:style w:type="paragraph" w:styleId="ac">
    <w:name w:val="Plain Text"/>
    <w:basedOn w:val="a"/>
    <w:link w:val="ad"/>
    <w:qFormat/>
    <w:rsid w:val="00022C64"/>
    <w:rPr>
      <w:rFonts w:ascii="Courier New" w:hAnsi="Courier New"/>
      <w:sz w:val="20"/>
      <w:szCs w:val="20"/>
    </w:rPr>
  </w:style>
  <w:style w:type="paragraph" w:styleId="30">
    <w:name w:val="Body Text Indent 3"/>
    <w:basedOn w:val="a"/>
    <w:link w:val="31"/>
    <w:qFormat/>
    <w:rsid w:val="00022C64"/>
    <w:pPr>
      <w:spacing w:after="120"/>
      <w:ind w:left="283"/>
    </w:pPr>
    <w:rPr>
      <w:sz w:val="16"/>
      <w:szCs w:val="16"/>
    </w:rPr>
  </w:style>
  <w:style w:type="paragraph" w:styleId="ae">
    <w:name w:val="endnote text"/>
    <w:basedOn w:val="a"/>
    <w:link w:val="af"/>
    <w:uiPriority w:val="99"/>
    <w:semiHidden/>
    <w:unhideWhenUsed/>
    <w:qFormat/>
    <w:rsid w:val="00022C64"/>
    <w:rPr>
      <w:sz w:val="20"/>
      <w:szCs w:val="20"/>
    </w:rPr>
  </w:style>
  <w:style w:type="paragraph" w:styleId="af0">
    <w:name w:val="annotation text"/>
    <w:basedOn w:val="a"/>
    <w:link w:val="af1"/>
    <w:uiPriority w:val="99"/>
    <w:semiHidden/>
    <w:unhideWhenUsed/>
    <w:qFormat/>
    <w:rsid w:val="00022C64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qFormat/>
    <w:rsid w:val="00022C64"/>
    <w:rPr>
      <w:b/>
      <w:bCs/>
    </w:rPr>
  </w:style>
  <w:style w:type="paragraph" w:styleId="af4">
    <w:name w:val="Document Map"/>
    <w:basedOn w:val="a"/>
    <w:link w:val="af5"/>
    <w:uiPriority w:val="99"/>
    <w:semiHidden/>
    <w:unhideWhenUsed/>
    <w:qFormat/>
    <w:rsid w:val="00022C64"/>
    <w:rPr>
      <w:rFonts w:ascii="Tahoma" w:hAnsi="Tahoma"/>
      <w:sz w:val="16"/>
      <w:szCs w:val="16"/>
    </w:rPr>
  </w:style>
  <w:style w:type="paragraph" w:styleId="af6">
    <w:name w:val="footnote text"/>
    <w:basedOn w:val="a"/>
    <w:link w:val="af7"/>
    <w:uiPriority w:val="99"/>
    <w:unhideWhenUsed/>
    <w:qFormat/>
    <w:rsid w:val="00022C64"/>
    <w:rPr>
      <w:sz w:val="20"/>
      <w:szCs w:val="20"/>
    </w:rPr>
  </w:style>
  <w:style w:type="paragraph" w:styleId="af8">
    <w:name w:val="header"/>
    <w:basedOn w:val="a"/>
    <w:qFormat/>
    <w:rsid w:val="00022C64"/>
    <w:pPr>
      <w:tabs>
        <w:tab w:val="center" w:pos="4677"/>
        <w:tab w:val="right" w:pos="9355"/>
      </w:tabs>
    </w:pPr>
  </w:style>
  <w:style w:type="paragraph" w:styleId="af9">
    <w:name w:val="Body Text"/>
    <w:basedOn w:val="a"/>
    <w:link w:val="afa"/>
    <w:uiPriority w:val="99"/>
    <w:semiHidden/>
    <w:unhideWhenUsed/>
    <w:qFormat/>
    <w:rsid w:val="00022C64"/>
    <w:pPr>
      <w:spacing w:after="120"/>
    </w:pPr>
  </w:style>
  <w:style w:type="paragraph" w:styleId="afb">
    <w:name w:val="Body Text Indent"/>
    <w:basedOn w:val="a"/>
    <w:link w:val="afc"/>
    <w:uiPriority w:val="99"/>
    <w:semiHidden/>
    <w:unhideWhenUsed/>
    <w:qFormat/>
    <w:rsid w:val="00022C64"/>
    <w:pPr>
      <w:spacing w:after="120"/>
      <w:ind w:left="283"/>
    </w:pPr>
  </w:style>
  <w:style w:type="paragraph" w:styleId="3">
    <w:name w:val="List Bullet 3"/>
    <w:basedOn w:val="a"/>
    <w:uiPriority w:val="99"/>
    <w:semiHidden/>
    <w:unhideWhenUsed/>
    <w:qFormat/>
    <w:rsid w:val="00022C64"/>
    <w:pPr>
      <w:numPr>
        <w:numId w:val="1"/>
      </w:numPr>
    </w:pPr>
  </w:style>
  <w:style w:type="paragraph" w:styleId="afd">
    <w:name w:val="Title"/>
    <w:basedOn w:val="a"/>
    <w:next w:val="af9"/>
    <w:qFormat/>
    <w:rsid w:val="00022C64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e">
    <w:name w:val="footer"/>
    <w:basedOn w:val="a"/>
    <w:link w:val="aff"/>
    <w:uiPriority w:val="99"/>
    <w:qFormat/>
    <w:rsid w:val="00022C64"/>
    <w:pPr>
      <w:tabs>
        <w:tab w:val="center" w:pos="4677"/>
        <w:tab w:val="right" w:pos="9355"/>
      </w:tabs>
    </w:pPr>
  </w:style>
  <w:style w:type="paragraph" w:styleId="aff0">
    <w:name w:val="List"/>
    <w:basedOn w:val="a"/>
    <w:qFormat/>
    <w:rsid w:val="00022C64"/>
    <w:pPr>
      <w:ind w:left="283" w:hanging="283"/>
    </w:pPr>
  </w:style>
  <w:style w:type="paragraph" w:styleId="aff1">
    <w:name w:val="Normal (Web)"/>
    <w:basedOn w:val="a"/>
    <w:uiPriority w:val="99"/>
    <w:unhideWhenUsed/>
    <w:qFormat/>
    <w:rsid w:val="00022C64"/>
    <w:pPr>
      <w:spacing w:before="100" w:beforeAutospacing="1" w:after="100" w:afterAutospacing="1"/>
    </w:pPr>
  </w:style>
  <w:style w:type="paragraph" w:styleId="32">
    <w:name w:val="Body Text 3"/>
    <w:basedOn w:val="a"/>
    <w:link w:val="33"/>
    <w:qFormat/>
    <w:rsid w:val="00022C64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qFormat/>
    <w:rsid w:val="00022C64"/>
    <w:pPr>
      <w:spacing w:after="120" w:line="480" w:lineRule="auto"/>
      <w:ind w:left="283"/>
    </w:pPr>
  </w:style>
  <w:style w:type="paragraph" w:styleId="aff2">
    <w:name w:val="Subtitle"/>
    <w:basedOn w:val="a"/>
    <w:next w:val="a"/>
    <w:link w:val="aff3"/>
    <w:uiPriority w:val="11"/>
    <w:qFormat/>
    <w:rsid w:val="00022C64"/>
    <w:pPr>
      <w:spacing w:after="60"/>
      <w:jc w:val="center"/>
      <w:outlineLvl w:val="1"/>
    </w:pPr>
    <w:rPr>
      <w:rFonts w:ascii="Cambria" w:hAnsi="Cambria"/>
    </w:rPr>
  </w:style>
  <w:style w:type="paragraph" w:styleId="34">
    <w:name w:val="List Continue 3"/>
    <w:basedOn w:val="a"/>
    <w:uiPriority w:val="99"/>
    <w:unhideWhenUsed/>
    <w:qFormat/>
    <w:rsid w:val="00022C64"/>
    <w:pPr>
      <w:spacing w:after="120"/>
      <w:ind w:left="849"/>
      <w:contextualSpacing/>
    </w:pPr>
  </w:style>
  <w:style w:type="paragraph" w:styleId="21">
    <w:name w:val="List 2"/>
    <w:basedOn w:val="a"/>
    <w:qFormat/>
    <w:rsid w:val="00022C64"/>
    <w:pPr>
      <w:ind w:left="566" w:hanging="283"/>
    </w:pPr>
  </w:style>
  <w:style w:type="paragraph" w:styleId="35">
    <w:name w:val="List 3"/>
    <w:basedOn w:val="a"/>
    <w:qFormat/>
    <w:rsid w:val="00022C64"/>
    <w:pPr>
      <w:ind w:left="849" w:hanging="283"/>
    </w:pPr>
  </w:style>
  <w:style w:type="paragraph" w:styleId="4">
    <w:name w:val="List 4"/>
    <w:basedOn w:val="a"/>
    <w:uiPriority w:val="99"/>
    <w:semiHidden/>
    <w:unhideWhenUsed/>
    <w:qFormat/>
    <w:rsid w:val="00022C64"/>
    <w:pPr>
      <w:ind w:left="1132" w:hanging="283"/>
      <w:contextualSpacing/>
    </w:pPr>
  </w:style>
  <w:style w:type="paragraph" w:styleId="HTML">
    <w:name w:val="HTML Preformatted"/>
    <w:basedOn w:val="a"/>
    <w:link w:val="HTML0"/>
    <w:uiPriority w:val="99"/>
    <w:unhideWhenUsed/>
    <w:qFormat/>
    <w:rsid w:val="00022C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table" w:styleId="aff4">
    <w:name w:val="Table Grid"/>
    <w:basedOn w:val="a1"/>
    <w:qFormat/>
    <w:rsid w:val="00022C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5">
    <w:name w:val="Таблицы (моноширинный)"/>
    <w:basedOn w:val="a"/>
    <w:next w:val="a"/>
    <w:uiPriority w:val="99"/>
    <w:qFormat/>
    <w:rsid w:val="00022C64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ab">
    <w:name w:val="Текст выноски Знак"/>
    <w:link w:val="aa"/>
    <w:semiHidden/>
    <w:qFormat/>
    <w:rsid w:val="00022C64"/>
    <w:rPr>
      <w:rFonts w:ascii="Tahoma" w:hAnsi="Tahoma" w:cs="Tahoma"/>
      <w:spacing w:val="-2"/>
      <w:sz w:val="16"/>
      <w:szCs w:val="16"/>
    </w:rPr>
  </w:style>
  <w:style w:type="paragraph" w:styleId="aff6">
    <w:name w:val="No Spacing"/>
    <w:link w:val="aff7"/>
    <w:uiPriority w:val="1"/>
    <w:qFormat/>
    <w:rsid w:val="00022C64"/>
    <w:rPr>
      <w:sz w:val="24"/>
      <w:szCs w:val="24"/>
    </w:rPr>
  </w:style>
  <w:style w:type="character" w:customStyle="1" w:styleId="36">
    <w:name w:val="Заголовок №3_"/>
    <w:link w:val="37"/>
    <w:qFormat/>
    <w:rsid w:val="00022C64"/>
    <w:rPr>
      <w:sz w:val="26"/>
      <w:szCs w:val="26"/>
      <w:shd w:val="clear" w:color="auto" w:fill="FFFFFF"/>
    </w:rPr>
  </w:style>
  <w:style w:type="paragraph" w:customStyle="1" w:styleId="37">
    <w:name w:val="Заголовок №3"/>
    <w:basedOn w:val="a"/>
    <w:link w:val="36"/>
    <w:qFormat/>
    <w:rsid w:val="00022C64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f8">
    <w:name w:val="Основной текст_"/>
    <w:link w:val="10"/>
    <w:qFormat/>
    <w:rsid w:val="00022C64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f8"/>
    <w:qFormat/>
    <w:rsid w:val="00022C64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character" w:customStyle="1" w:styleId="38">
    <w:name w:val="Основной текст (3)_"/>
    <w:link w:val="39"/>
    <w:qFormat/>
    <w:rsid w:val="00022C64"/>
    <w:rPr>
      <w:sz w:val="27"/>
      <w:szCs w:val="27"/>
      <w:shd w:val="clear" w:color="auto" w:fill="FFFFFF"/>
    </w:rPr>
  </w:style>
  <w:style w:type="paragraph" w:customStyle="1" w:styleId="39">
    <w:name w:val="Основной текст (3)"/>
    <w:basedOn w:val="a"/>
    <w:link w:val="38"/>
    <w:qFormat/>
    <w:rsid w:val="00022C64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character" w:customStyle="1" w:styleId="22">
    <w:name w:val="Заголовок №2_"/>
    <w:link w:val="23"/>
    <w:qFormat/>
    <w:rsid w:val="00022C64"/>
    <w:rPr>
      <w:sz w:val="26"/>
      <w:szCs w:val="26"/>
      <w:shd w:val="clear" w:color="auto" w:fill="FFFFFF"/>
    </w:rPr>
  </w:style>
  <w:style w:type="paragraph" w:customStyle="1" w:styleId="23">
    <w:name w:val="Заголовок №2"/>
    <w:basedOn w:val="a"/>
    <w:link w:val="22"/>
    <w:qFormat/>
    <w:rsid w:val="00022C64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customStyle="1" w:styleId="11">
    <w:name w:val="Слабое выделение1"/>
    <w:uiPriority w:val="19"/>
    <w:qFormat/>
    <w:rsid w:val="00022C64"/>
    <w:rPr>
      <w:i/>
      <w:iCs/>
      <w:color w:val="808080"/>
    </w:rPr>
  </w:style>
  <w:style w:type="character" w:customStyle="1" w:styleId="aff9">
    <w:name w:val="Гипертекстовая ссылка"/>
    <w:uiPriority w:val="99"/>
    <w:qFormat/>
    <w:rsid w:val="00022C64"/>
    <w:rPr>
      <w:b/>
      <w:bCs/>
      <w:color w:val="106BBE"/>
      <w:sz w:val="26"/>
      <w:szCs w:val="26"/>
    </w:rPr>
  </w:style>
  <w:style w:type="paragraph" w:customStyle="1" w:styleId="affa">
    <w:name w:val="Комментарий"/>
    <w:basedOn w:val="a"/>
    <w:next w:val="a"/>
    <w:uiPriority w:val="99"/>
    <w:qFormat/>
    <w:rsid w:val="00022C64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fb">
    <w:name w:val="Нормальный (таблица)"/>
    <w:basedOn w:val="a"/>
    <w:next w:val="a"/>
    <w:uiPriority w:val="99"/>
    <w:qFormat/>
    <w:rsid w:val="00022C64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fc">
    <w:name w:val="Цветовое выделение"/>
    <w:uiPriority w:val="99"/>
    <w:qFormat/>
    <w:rsid w:val="00022C64"/>
    <w:rPr>
      <w:b/>
      <w:bCs/>
      <w:color w:val="26282F"/>
      <w:sz w:val="26"/>
      <w:szCs w:val="26"/>
    </w:rPr>
  </w:style>
  <w:style w:type="paragraph" w:customStyle="1" w:styleId="affd">
    <w:name w:val="Прижатый влево"/>
    <w:basedOn w:val="a"/>
    <w:next w:val="a"/>
    <w:uiPriority w:val="99"/>
    <w:qFormat/>
    <w:rsid w:val="00022C6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fe">
    <w:name w:val="Не вступил в силу"/>
    <w:uiPriority w:val="99"/>
    <w:qFormat/>
    <w:rsid w:val="00022C64"/>
    <w:rPr>
      <w:color w:val="000000"/>
      <w:sz w:val="26"/>
      <w:szCs w:val="26"/>
      <w:shd w:val="clear" w:color="auto" w:fill="D8EDE8"/>
    </w:rPr>
  </w:style>
  <w:style w:type="character" w:customStyle="1" w:styleId="aff3">
    <w:name w:val="Подзаголовок Знак"/>
    <w:link w:val="aff2"/>
    <w:uiPriority w:val="11"/>
    <w:qFormat/>
    <w:rsid w:val="00022C64"/>
    <w:rPr>
      <w:rFonts w:ascii="Cambria" w:eastAsia="Times New Roman" w:hAnsi="Cambria" w:cs="Times New Roman"/>
      <w:sz w:val="24"/>
      <w:szCs w:val="24"/>
    </w:rPr>
  </w:style>
  <w:style w:type="paragraph" w:styleId="afff">
    <w:name w:val="List Paragraph"/>
    <w:basedOn w:val="a"/>
    <w:uiPriority w:val="34"/>
    <w:qFormat/>
    <w:rsid w:val="00022C64"/>
    <w:pPr>
      <w:ind w:left="708"/>
    </w:pPr>
  </w:style>
  <w:style w:type="character" w:customStyle="1" w:styleId="CourierNew95pt">
    <w:name w:val="Основной текст + Courier New;9;5 pt"/>
    <w:qFormat/>
    <w:rsid w:val="00022C64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fc">
    <w:name w:val="Основной текст с отступом Знак"/>
    <w:link w:val="afb"/>
    <w:uiPriority w:val="99"/>
    <w:semiHidden/>
    <w:qFormat/>
    <w:rsid w:val="00022C64"/>
    <w:rPr>
      <w:sz w:val="24"/>
      <w:szCs w:val="24"/>
    </w:rPr>
  </w:style>
  <w:style w:type="character" w:customStyle="1" w:styleId="ad">
    <w:name w:val="Текст Знак"/>
    <w:link w:val="ac"/>
    <w:qFormat/>
    <w:rsid w:val="00022C64"/>
    <w:rPr>
      <w:rFonts w:ascii="Courier New" w:hAnsi="Courier New" w:cs="Courier New"/>
    </w:rPr>
  </w:style>
  <w:style w:type="paragraph" w:customStyle="1" w:styleId="12">
    <w:name w:val="Цитата1"/>
    <w:basedOn w:val="a"/>
    <w:qFormat/>
    <w:rsid w:val="00022C6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character" w:customStyle="1" w:styleId="aff">
    <w:name w:val="Нижний колонтитул Знак"/>
    <w:link w:val="afe"/>
    <w:uiPriority w:val="99"/>
    <w:qFormat/>
    <w:rsid w:val="00022C64"/>
    <w:rPr>
      <w:sz w:val="24"/>
      <w:szCs w:val="24"/>
    </w:rPr>
  </w:style>
  <w:style w:type="character" w:customStyle="1" w:styleId="af7">
    <w:name w:val="Текст сноски Знак"/>
    <w:basedOn w:val="a0"/>
    <w:link w:val="af6"/>
    <w:uiPriority w:val="99"/>
    <w:qFormat/>
    <w:rsid w:val="00022C64"/>
  </w:style>
  <w:style w:type="paragraph" w:customStyle="1" w:styleId="310">
    <w:name w:val="Основной текст с отступом 31"/>
    <w:basedOn w:val="a"/>
    <w:qFormat/>
    <w:rsid w:val="00022C64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character" w:customStyle="1" w:styleId="afa">
    <w:name w:val="Основной текст Знак"/>
    <w:link w:val="af9"/>
    <w:uiPriority w:val="99"/>
    <w:semiHidden/>
    <w:qFormat/>
    <w:rsid w:val="00022C64"/>
    <w:rPr>
      <w:sz w:val="24"/>
      <w:szCs w:val="24"/>
    </w:rPr>
  </w:style>
  <w:style w:type="paragraph" w:customStyle="1" w:styleId="ConsPlusNormal">
    <w:name w:val="ConsPlusNormal"/>
    <w:qFormat/>
    <w:rsid w:val="00022C64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f0">
    <w:name w:val="Знак Знак Знак Знак Знак Знак Знак"/>
    <w:basedOn w:val="a"/>
    <w:qFormat/>
    <w:rsid w:val="00022C64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qFormat/>
    <w:rsid w:val="00022C64"/>
    <w:rPr>
      <w:sz w:val="24"/>
      <w:szCs w:val="24"/>
    </w:rPr>
  </w:style>
  <w:style w:type="character" w:customStyle="1" w:styleId="33">
    <w:name w:val="Основной текст 3 Знак"/>
    <w:link w:val="32"/>
    <w:qFormat/>
    <w:rsid w:val="00022C64"/>
    <w:rPr>
      <w:sz w:val="28"/>
      <w:szCs w:val="28"/>
    </w:rPr>
  </w:style>
  <w:style w:type="paragraph" w:customStyle="1" w:styleId="ConsPlusTitle">
    <w:name w:val="ConsPlusTitle"/>
    <w:uiPriority w:val="99"/>
    <w:qFormat/>
    <w:rsid w:val="00022C64"/>
    <w:pPr>
      <w:autoSpaceDE w:val="0"/>
      <w:autoSpaceDN w:val="0"/>
      <w:adjustRightInd w:val="0"/>
    </w:pPr>
    <w:rPr>
      <w:b/>
      <w:bCs/>
      <w:sz w:val="28"/>
      <w:szCs w:val="28"/>
    </w:rPr>
  </w:style>
  <w:style w:type="character" w:customStyle="1" w:styleId="af">
    <w:name w:val="Текст концевой сноски Знак"/>
    <w:basedOn w:val="a0"/>
    <w:link w:val="ae"/>
    <w:uiPriority w:val="99"/>
    <w:semiHidden/>
    <w:qFormat/>
    <w:rsid w:val="00022C64"/>
  </w:style>
  <w:style w:type="character" w:customStyle="1" w:styleId="af5">
    <w:name w:val="Схема документа Знак"/>
    <w:link w:val="af4"/>
    <w:uiPriority w:val="99"/>
    <w:semiHidden/>
    <w:qFormat/>
    <w:rsid w:val="00022C64"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022C64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af1">
    <w:name w:val="Текст примечания Знак"/>
    <w:basedOn w:val="a0"/>
    <w:link w:val="af0"/>
    <w:uiPriority w:val="99"/>
    <w:semiHidden/>
    <w:qFormat/>
    <w:rsid w:val="00022C64"/>
  </w:style>
  <w:style w:type="character" w:customStyle="1" w:styleId="aff7">
    <w:name w:val="Без интервала Знак"/>
    <w:link w:val="aff6"/>
    <w:uiPriority w:val="1"/>
    <w:qFormat/>
    <w:rsid w:val="00022C64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qFormat/>
    <w:rsid w:val="00022C64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qFormat/>
    <w:rsid w:val="00022C64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qFormat/>
    <w:rsid w:val="00022C64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qFormat/>
    <w:rsid w:val="00022C64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qFormat/>
    <w:rsid w:val="00022C64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qFormat/>
    <w:rsid w:val="00022C64"/>
    <w:pPr>
      <w:spacing w:line="201" w:lineRule="atLeast"/>
    </w:pPr>
    <w:rPr>
      <w:rFonts w:eastAsia="Calibri"/>
      <w:color w:val="auto"/>
    </w:rPr>
  </w:style>
  <w:style w:type="character" w:customStyle="1" w:styleId="af3">
    <w:name w:val="Тема примечания Знак"/>
    <w:link w:val="af2"/>
    <w:uiPriority w:val="99"/>
    <w:semiHidden/>
    <w:qFormat/>
    <w:rsid w:val="00022C64"/>
    <w:rPr>
      <w:b/>
      <w:bCs/>
    </w:rPr>
  </w:style>
  <w:style w:type="character" w:customStyle="1" w:styleId="HTML0">
    <w:name w:val="Стандартный HTML Знак"/>
    <w:link w:val="HTML"/>
    <w:uiPriority w:val="99"/>
    <w:qFormat/>
    <w:rsid w:val="00022C64"/>
    <w:rPr>
      <w:rFonts w:ascii="Courier New" w:hAnsi="Courier New" w:cs="Courier New"/>
    </w:rPr>
  </w:style>
  <w:style w:type="paragraph" w:customStyle="1" w:styleId="formattext">
    <w:name w:val="formattext"/>
    <w:basedOn w:val="a"/>
    <w:qFormat/>
    <w:rsid w:val="00022C64"/>
    <w:pPr>
      <w:spacing w:before="100" w:beforeAutospacing="1" w:after="100" w:afterAutospacing="1"/>
    </w:pPr>
  </w:style>
  <w:style w:type="character" w:customStyle="1" w:styleId="31">
    <w:name w:val="Основной текст с отступом 3 Знак"/>
    <w:basedOn w:val="a0"/>
    <w:link w:val="30"/>
    <w:qFormat/>
    <w:rsid w:val="00022C64"/>
    <w:rPr>
      <w:sz w:val="16"/>
      <w:szCs w:val="16"/>
    </w:rPr>
  </w:style>
  <w:style w:type="character" w:customStyle="1" w:styleId="A00">
    <w:name w:val="A0"/>
    <w:qFormat/>
    <w:rsid w:val="00022C64"/>
    <w:rPr>
      <w:color w:val="000000"/>
      <w:sz w:val="20"/>
      <w:szCs w:val="20"/>
    </w:rPr>
  </w:style>
  <w:style w:type="paragraph" w:customStyle="1" w:styleId="13">
    <w:name w:val="Рецензия1"/>
    <w:hidden/>
    <w:uiPriority w:val="99"/>
    <w:semiHidden/>
    <w:qFormat/>
    <w:rsid w:val="00022C64"/>
    <w:rPr>
      <w:sz w:val="24"/>
      <w:szCs w:val="24"/>
    </w:rPr>
  </w:style>
  <w:style w:type="paragraph" w:customStyle="1" w:styleId="p9">
    <w:name w:val="p9"/>
    <w:basedOn w:val="a"/>
    <w:qFormat/>
    <w:rsid w:val="00022C64"/>
    <w:pPr>
      <w:spacing w:before="100" w:beforeAutospacing="1" w:after="100" w:afterAutospacing="1"/>
    </w:pPr>
  </w:style>
  <w:style w:type="paragraph" w:customStyle="1" w:styleId="s1">
    <w:name w:val="s_1"/>
    <w:basedOn w:val="a"/>
    <w:qFormat/>
    <w:rsid w:val="00022C64"/>
    <w:pPr>
      <w:spacing w:before="100" w:beforeAutospacing="1" w:after="100" w:afterAutospacing="1"/>
    </w:pPr>
  </w:style>
  <w:style w:type="character" w:customStyle="1" w:styleId="-">
    <w:name w:val="Интернет-ссылка"/>
    <w:qFormat/>
    <w:rsid w:val="00022C64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internet.garant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ternet.garant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ternet.garant.ru/" TargetMode="External"/><Relationship Id="rId10" Type="http://schemas.openxmlformats.org/officeDocument/2006/relationships/hyperlink" Target="http://internet.garant.ru/document/redirect/70170950/0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65.kzn@tatar.ru" TargetMode="External"/><Relationship Id="rId14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265213-5555-4DF8-B7D7-FC727FE46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17808</Words>
  <Characters>101511</Characters>
  <Application>Microsoft Office Word</Application>
  <DocSecurity>0</DocSecurity>
  <Lines>845</Lines>
  <Paragraphs>238</Paragraphs>
  <ScaleCrop>false</ScaleCrop>
  <Company/>
  <LinksUpToDate>false</LinksUpToDate>
  <CharactersWithSpaces>119081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Admin</cp:lastModifiedBy>
  <cp:revision>10</cp:revision>
  <cp:lastPrinted>2021-03-16T13:14:00Z</cp:lastPrinted>
  <dcterms:created xsi:type="dcterms:W3CDTF">2024-02-29T07:03:00Z</dcterms:created>
  <dcterms:modified xsi:type="dcterms:W3CDTF">2024-06-05T05:44:00Z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1049-12.2.0.13489</vt:lpwstr>
  </property>
  <property fmtid="{D5CDD505-2E9C-101B-9397-08002B2CF9AE}" pid="3" name="ICV">
    <vt:lpwstr>1623A1A9776E4E66BB167E34B4CD7369_12</vt:lpwstr>
  </property>
</Properties>
</file>